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5F7D40" w14:textId="77777777" w:rsidR="00A557B9" w:rsidRPr="00381C16" w:rsidRDefault="00A557B9" w:rsidP="008552E6">
      <w:pPr>
        <w:rPr>
          <w:rFonts w:asciiTheme="minorHAnsi" w:hAnsiTheme="minorHAnsi" w:cstheme="minorHAnsi"/>
        </w:rPr>
      </w:pPr>
    </w:p>
    <w:p w14:paraId="3AC9BEC0" w14:textId="5DC6C202" w:rsidR="00381C16" w:rsidRPr="00381C16" w:rsidRDefault="00381C16" w:rsidP="00381C16">
      <w:pPr>
        <w:spacing w:after="0" w:line="240" w:lineRule="auto"/>
        <w:rPr>
          <w:rFonts w:asciiTheme="minorHAnsi" w:hAnsiTheme="minorHAnsi" w:cstheme="minorHAnsi"/>
        </w:rPr>
      </w:pPr>
      <w:r w:rsidRPr="00381C16">
        <w:rPr>
          <w:rFonts w:asciiTheme="minorHAnsi" w:hAnsiTheme="minorHAnsi" w:cstheme="minorHAnsi"/>
        </w:rPr>
        <w:tab/>
      </w:r>
      <w:r w:rsidRPr="00381C16">
        <w:rPr>
          <w:rFonts w:asciiTheme="minorHAnsi" w:hAnsiTheme="minorHAnsi" w:cstheme="minorHAnsi"/>
        </w:rPr>
        <w:tab/>
      </w:r>
      <w:r w:rsidRPr="00381C16">
        <w:rPr>
          <w:rFonts w:asciiTheme="minorHAnsi" w:hAnsiTheme="minorHAnsi" w:cstheme="minorHAnsi"/>
        </w:rPr>
        <w:tab/>
      </w:r>
      <w:r w:rsidRPr="00381C16">
        <w:rPr>
          <w:rFonts w:asciiTheme="minorHAnsi" w:hAnsiTheme="minorHAnsi" w:cstheme="minorHAnsi"/>
        </w:rPr>
        <w:tab/>
      </w:r>
      <w:r w:rsidRPr="00381C16">
        <w:rPr>
          <w:rFonts w:asciiTheme="minorHAnsi" w:hAnsiTheme="minorHAnsi" w:cstheme="minorHAnsi"/>
        </w:rPr>
        <w:tab/>
      </w:r>
      <w:r w:rsidRPr="00381C16">
        <w:rPr>
          <w:rFonts w:asciiTheme="minorHAnsi" w:hAnsiTheme="minorHAnsi" w:cstheme="minorHAnsi"/>
        </w:rPr>
        <w:tab/>
      </w:r>
      <w:r w:rsidRPr="00381C16">
        <w:rPr>
          <w:rFonts w:asciiTheme="minorHAnsi" w:hAnsiTheme="minorHAnsi" w:cstheme="minorHAnsi"/>
        </w:rPr>
        <w:tab/>
      </w:r>
      <w:r w:rsidRPr="00381C16">
        <w:rPr>
          <w:rFonts w:asciiTheme="minorHAnsi" w:hAnsiTheme="minorHAnsi" w:cstheme="minorHAnsi"/>
        </w:rPr>
        <w:tab/>
        <w:t>Spettabile</w:t>
      </w:r>
    </w:p>
    <w:p w14:paraId="020EA73C" w14:textId="5F7B6A11" w:rsidR="00381C16" w:rsidRPr="00381C16" w:rsidRDefault="00381C16" w:rsidP="00381C16">
      <w:pPr>
        <w:spacing w:after="0" w:line="240" w:lineRule="auto"/>
        <w:rPr>
          <w:rFonts w:asciiTheme="minorHAnsi" w:hAnsiTheme="minorHAnsi" w:cstheme="minorHAnsi"/>
        </w:rPr>
      </w:pPr>
      <w:r w:rsidRPr="00381C16">
        <w:rPr>
          <w:rFonts w:asciiTheme="minorHAnsi" w:hAnsiTheme="minorHAnsi" w:cstheme="minorHAnsi"/>
        </w:rPr>
        <w:tab/>
      </w:r>
      <w:r w:rsidRPr="00381C16">
        <w:rPr>
          <w:rFonts w:asciiTheme="minorHAnsi" w:hAnsiTheme="minorHAnsi" w:cstheme="minorHAnsi"/>
        </w:rPr>
        <w:tab/>
      </w:r>
      <w:r w:rsidRPr="00381C16">
        <w:rPr>
          <w:rFonts w:asciiTheme="minorHAnsi" w:hAnsiTheme="minorHAnsi" w:cstheme="minorHAnsi"/>
        </w:rPr>
        <w:tab/>
      </w:r>
      <w:r w:rsidRPr="00381C16">
        <w:rPr>
          <w:rFonts w:asciiTheme="minorHAnsi" w:hAnsiTheme="minorHAnsi" w:cstheme="minorHAnsi"/>
        </w:rPr>
        <w:tab/>
      </w:r>
      <w:r w:rsidRPr="00381C16">
        <w:rPr>
          <w:rFonts w:asciiTheme="minorHAnsi" w:hAnsiTheme="minorHAnsi" w:cstheme="minorHAnsi"/>
        </w:rPr>
        <w:tab/>
      </w:r>
      <w:r w:rsidRPr="00381C16">
        <w:rPr>
          <w:rFonts w:asciiTheme="minorHAnsi" w:hAnsiTheme="minorHAnsi" w:cstheme="minorHAnsi"/>
        </w:rPr>
        <w:tab/>
      </w:r>
      <w:r w:rsidRPr="00381C16">
        <w:rPr>
          <w:rFonts w:asciiTheme="minorHAnsi" w:hAnsiTheme="minorHAnsi" w:cstheme="minorHAnsi"/>
        </w:rPr>
        <w:tab/>
      </w:r>
      <w:r w:rsidRPr="00381C16">
        <w:rPr>
          <w:rFonts w:asciiTheme="minorHAnsi" w:hAnsiTheme="minorHAnsi" w:cstheme="minorHAnsi"/>
        </w:rPr>
        <w:tab/>
        <w:t>LIGNANO SABBIADORO GESTIONI SPA</w:t>
      </w:r>
    </w:p>
    <w:p w14:paraId="0CE54B2D" w14:textId="7DCFDA18" w:rsidR="00381C16" w:rsidRPr="00381C16" w:rsidRDefault="00381C16" w:rsidP="00381C16">
      <w:pPr>
        <w:spacing w:after="0" w:line="240" w:lineRule="auto"/>
        <w:rPr>
          <w:rFonts w:asciiTheme="minorHAnsi" w:hAnsiTheme="minorHAnsi" w:cstheme="minorHAnsi"/>
        </w:rPr>
      </w:pPr>
      <w:r w:rsidRPr="00381C16">
        <w:rPr>
          <w:rFonts w:asciiTheme="minorHAnsi" w:hAnsiTheme="minorHAnsi" w:cstheme="minorHAnsi"/>
        </w:rPr>
        <w:tab/>
      </w:r>
      <w:r w:rsidRPr="00381C16">
        <w:rPr>
          <w:rFonts w:asciiTheme="minorHAnsi" w:hAnsiTheme="minorHAnsi" w:cstheme="minorHAnsi"/>
        </w:rPr>
        <w:tab/>
      </w:r>
      <w:r w:rsidRPr="00381C16">
        <w:rPr>
          <w:rFonts w:asciiTheme="minorHAnsi" w:hAnsiTheme="minorHAnsi" w:cstheme="minorHAnsi"/>
        </w:rPr>
        <w:tab/>
      </w:r>
      <w:r w:rsidRPr="00381C16">
        <w:rPr>
          <w:rFonts w:asciiTheme="minorHAnsi" w:hAnsiTheme="minorHAnsi" w:cstheme="minorHAnsi"/>
        </w:rPr>
        <w:tab/>
      </w:r>
      <w:r w:rsidRPr="00381C16">
        <w:rPr>
          <w:rFonts w:asciiTheme="minorHAnsi" w:hAnsiTheme="minorHAnsi" w:cstheme="minorHAnsi"/>
        </w:rPr>
        <w:tab/>
      </w:r>
      <w:r w:rsidRPr="00381C16">
        <w:rPr>
          <w:rFonts w:asciiTheme="minorHAnsi" w:hAnsiTheme="minorHAnsi" w:cstheme="minorHAnsi"/>
        </w:rPr>
        <w:tab/>
      </w:r>
      <w:r w:rsidRPr="00381C16">
        <w:rPr>
          <w:rFonts w:asciiTheme="minorHAnsi" w:hAnsiTheme="minorHAnsi" w:cstheme="minorHAnsi"/>
        </w:rPr>
        <w:tab/>
      </w:r>
      <w:r w:rsidRPr="00381C16">
        <w:rPr>
          <w:rFonts w:asciiTheme="minorHAnsi" w:hAnsiTheme="minorHAnsi" w:cstheme="minorHAnsi"/>
        </w:rPr>
        <w:tab/>
        <w:t>Ufficio Acquisti</w:t>
      </w:r>
    </w:p>
    <w:p w14:paraId="661F5A09" w14:textId="38D5C7C8" w:rsidR="00381C16" w:rsidRPr="00381C16" w:rsidRDefault="00381C16" w:rsidP="00381C16">
      <w:pPr>
        <w:spacing w:after="0" w:line="240" w:lineRule="auto"/>
        <w:rPr>
          <w:rFonts w:asciiTheme="minorHAnsi" w:hAnsiTheme="minorHAnsi" w:cstheme="minorHAnsi"/>
        </w:rPr>
      </w:pPr>
      <w:r w:rsidRPr="00381C16">
        <w:rPr>
          <w:rFonts w:asciiTheme="minorHAnsi" w:hAnsiTheme="minorHAnsi" w:cstheme="minorHAnsi"/>
        </w:rPr>
        <w:tab/>
      </w:r>
      <w:r w:rsidRPr="00381C16">
        <w:rPr>
          <w:rFonts w:asciiTheme="minorHAnsi" w:hAnsiTheme="minorHAnsi" w:cstheme="minorHAnsi"/>
        </w:rPr>
        <w:tab/>
      </w:r>
      <w:r w:rsidRPr="00381C16">
        <w:rPr>
          <w:rFonts w:asciiTheme="minorHAnsi" w:hAnsiTheme="minorHAnsi" w:cstheme="minorHAnsi"/>
        </w:rPr>
        <w:tab/>
      </w:r>
      <w:r w:rsidRPr="00381C16">
        <w:rPr>
          <w:rFonts w:asciiTheme="minorHAnsi" w:hAnsiTheme="minorHAnsi" w:cstheme="minorHAnsi"/>
        </w:rPr>
        <w:tab/>
      </w:r>
      <w:r w:rsidRPr="00381C16">
        <w:rPr>
          <w:rFonts w:asciiTheme="minorHAnsi" w:hAnsiTheme="minorHAnsi" w:cstheme="minorHAnsi"/>
        </w:rPr>
        <w:tab/>
      </w:r>
      <w:r w:rsidRPr="00381C16">
        <w:rPr>
          <w:rFonts w:asciiTheme="minorHAnsi" w:hAnsiTheme="minorHAnsi" w:cstheme="minorHAnsi"/>
        </w:rPr>
        <w:tab/>
      </w:r>
      <w:r w:rsidRPr="00381C16">
        <w:rPr>
          <w:rFonts w:asciiTheme="minorHAnsi" w:hAnsiTheme="minorHAnsi" w:cstheme="minorHAnsi"/>
        </w:rPr>
        <w:tab/>
      </w:r>
      <w:r w:rsidRPr="00381C16">
        <w:rPr>
          <w:rFonts w:asciiTheme="minorHAnsi" w:hAnsiTheme="minorHAnsi" w:cstheme="minorHAnsi"/>
        </w:rPr>
        <w:tab/>
        <w:t>Via Latisana, 42</w:t>
      </w:r>
    </w:p>
    <w:p w14:paraId="3F70BBE6" w14:textId="02E53E2B" w:rsidR="00381C16" w:rsidRPr="00381C16" w:rsidRDefault="00381C16" w:rsidP="00381C16">
      <w:pPr>
        <w:spacing w:after="0" w:line="240" w:lineRule="auto"/>
        <w:rPr>
          <w:rFonts w:asciiTheme="minorHAnsi" w:hAnsiTheme="minorHAnsi" w:cstheme="minorHAnsi"/>
        </w:rPr>
      </w:pPr>
      <w:r w:rsidRPr="00381C16">
        <w:rPr>
          <w:rFonts w:asciiTheme="minorHAnsi" w:hAnsiTheme="minorHAnsi" w:cstheme="minorHAnsi"/>
        </w:rPr>
        <w:tab/>
      </w:r>
      <w:r w:rsidRPr="00381C16">
        <w:rPr>
          <w:rFonts w:asciiTheme="minorHAnsi" w:hAnsiTheme="minorHAnsi" w:cstheme="minorHAnsi"/>
        </w:rPr>
        <w:tab/>
      </w:r>
      <w:r w:rsidRPr="00381C16">
        <w:rPr>
          <w:rFonts w:asciiTheme="minorHAnsi" w:hAnsiTheme="minorHAnsi" w:cstheme="minorHAnsi"/>
        </w:rPr>
        <w:tab/>
      </w:r>
      <w:r w:rsidRPr="00381C16">
        <w:rPr>
          <w:rFonts w:asciiTheme="minorHAnsi" w:hAnsiTheme="minorHAnsi" w:cstheme="minorHAnsi"/>
        </w:rPr>
        <w:tab/>
      </w:r>
      <w:r w:rsidRPr="00381C16">
        <w:rPr>
          <w:rFonts w:asciiTheme="minorHAnsi" w:hAnsiTheme="minorHAnsi" w:cstheme="minorHAnsi"/>
        </w:rPr>
        <w:tab/>
      </w:r>
      <w:r w:rsidRPr="00381C16">
        <w:rPr>
          <w:rFonts w:asciiTheme="minorHAnsi" w:hAnsiTheme="minorHAnsi" w:cstheme="minorHAnsi"/>
        </w:rPr>
        <w:tab/>
      </w:r>
      <w:r w:rsidRPr="00381C16">
        <w:rPr>
          <w:rFonts w:asciiTheme="minorHAnsi" w:hAnsiTheme="minorHAnsi" w:cstheme="minorHAnsi"/>
        </w:rPr>
        <w:tab/>
      </w:r>
      <w:r w:rsidRPr="00381C16">
        <w:rPr>
          <w:rFonts w:asciiTheme="minorHAnsi" w:hAnsiTheme="minorHAnsi" w:cstheme="minorHAnsi"/>
        </w:rPr>
        <w:tab/>
        <w:t>33054 LIGNANO SABBIADORO</w:t>
      </w:r>
    </w:p>
    <w:p w14:paraId="5C24D2A9" w14:textId="77777777" w:rsidR="00381C16" w:rsidRPr="00381C16" w:rsidRDefault="00381C16" w:rsidP="00381C16">
      <w:pPr>
        <w:spacing w:after="0" w:line="240" w:lineRule="auto"/>
        <w:rPr>
          <w:rFonts w:asciiTheme="minorHAnsi" w:hAnsiTheme="minorHAnsi" w:cstheme="minorHAnsi"/>
        </w:rPr>
      </w:pPr>
    </w:p>
    <w:p w14:paraId="5BD6A4F6" w14:textId="77777777" w:rsidR="00381C16" w:rsidRPr="00381C16" w:rsidRDefault="00381C16" w:rsidP="00381C16">
      <w:pPr>
        <w:spacing w:after="0" w:line="240" w:lineRule="auto"/>
        <w:rPr>
          <w:rFonts w:asciiTheme="minorHAnsi" w:hAnsiTheme="minorHAnsi" w:cstheme="minorHAnsi"/>
        </w:rPr>
      </w:pPr>
    </w:p>
    <w:p w14:paraId="63D0C2FC" w14:textId="77777777" w:rsidR="00381C16" w:rsidRPr="00381C16" w:rsidRDefault="00381C16" w:rsidP="00381C16">
      <w:pPr>
        <w:spacing w:after="0" w:line="240" w:lineRule="auto"/>
        <w:rPr>
          <w:rFonts w:asciiTheme="minorHAnsi" w:hAnsiTheme="minorHAnsi" w:cstheme="minorHAnsi"/>
        </w:rPr>
      </w:pPr>
    </w:p>
    <w:tbl>
      <w:tblPr>
        <w:tblW w:w="0" w:type="auto"/>
        <w:tblLayout w:type="fixed"/>
        <w:tblCellMar>
          <w:left w:w="70" w:type="dxa"/>
          <w:right w:w="70" w:type="dxa"/>
        </w:tblCellMar>
        <w:tblLook w:val="04A0" w:firstRow="1" w:lastRow="0" w:firstColumn="1" w:lastColumn="0" w:noHBand="0" w:noVBand="1"/>
      </w:tblPr>
      <w:tblGrid>
        <w:gridCol w:w="1418"/>
        <w:gridCol w:w="7724"/>
      </w:tblGrid>
      <w:tr w:rsidR="00381C16" w:rsidRPr="00381C16" w14:paraId="06D2DB16" w14:textId="77777777" w:rsidTr="00CF2421">
        <w:tc>
          <w:tcPr>
            <w:tcW w:w="1418" w:type="dxa"/>
            <w:hideMark/>
          </w:tcPr>
          <w:p w14:paraId="11F4F4D2" w14:textId="77777777" w:rsidR="00381C16" w:rsidRPr="00381C16" w:rsidRDefault="00381C16" w:rsidP="00CF2421">
            <w:pPr>
              <w:jc w:val="both"/>
              <w:rPr>
                <w:rFonts w:asciiTheme="minorHAnsi" w:eastAsia="MS ??" w:hAnsiTheme="minorHAnsi" w:cstheme="minorHAnsi"/>
                <w:bCs/>
                <w:lang w:eastAsia="it-IT"/>
              </w:rPr>
            </w:pPr>
            <w:r w:rsidRPr="00381C16">
              <w:rPr>
                <w:rFonts w:asciiTheme="minorHAnsi" w:eastAsia="MS ??" w:hAnsiTheme="minorHAnsi" w:cstheme="minorHAnsi"/>
                <w:bCs/>
                <w:lang w:eastAsia="it-IT"/>
              </w:rPr>
              <w:t xml:space="preserve">OGGETTO: </w:t>
            </w:r>
          </w:p>
        </w:tc>
        <w:tc>
          <w:tcPr>
            <w:tcW w:w="7724" w:type="dxa"/>
            <w:hideMark/>
          </w:tcPr>
          <w:p w14:paraId="7D60D4DB" w14:textId="21BAAA64" w:rsidR="00381C16" w:rsidRPr="00381C16" w:rsidRDefault="00300A66" w:rsidP="00CF2421">
            <w:pPr>
              <w:jc w:val="both"/>
              <w:rPr>
                <w:rFonts w:asciiTheme="minorHAnsi" w:eastAsia="MS ??" w:hAnsiTheme="minorHAnsi" w:cstheme="minorHAnsi"/>
                <w:bCs/>
                <w:iCs/>
                <w:lang w:eastAsia="it-IT"/>
              </w:rPr>
            </w:pPr>
            <w:r>
              <w:rPr>
                <w:rFonts w:asciiTheme="minorHAnsi" w:hAnsiTheme="minorHAnsi" w:cstheme="minorHAnsi"/>
                <w:bCs/>
              </w:rPr>
              <w:t>A</w:t>
            </w:r>
            <w:r w:rsidR="00381C16" w:rsidRPr="00381C16">
              <w:rPr>
                <w:rFonts w:asciiTheme="minorHAnsi" w:hAnsiTheme="minorHAnsi" w:cstheme="minorHAnsi"/>
                <w:bCs/>
              </w:rPr>
              <w:t xml:space="preserve">ffidamento diretto ex articolo 50, comma 1, lett. b), </w:t>
            </w:r>
            <w:proofErr w:type="spellStart"/>
            <w:r w:rsidR="00381C16" w:rsidRPr="00381C16">
              <w:rPr>
                <w:rFonts w:asciiTheme="minorHAnsi" w:hAnsiTheme="minorHAnsi" w:cstheme="minorHAnsi"/>
                <w:bCs/>
              </w:rPr>
              <w:t>DLgs</w:t>
            </w:r>
            <w:proofErr w:type="spellEnd"/>
            <w:r w:rsidR="00381C16" w:rsidRPr="00381C16">
              <w:rPr>
                <w:rFonts w:asciiTheme="minorHAnsi" w:hAnsiTheme="minorHAnsi" w:cstheme="minorHAnsi"/>
                <w:bCs/>
              </w:rPr>
              <w:t xml:space="preserve"> nr.36/2023 (CIG</w:t>
            </w:r>
            <w:r>
              <w:rPr>
                <w:rFonts w:asciiTheme="minorHAnsi" w:hAnsiTheme="minorHAnsi" w:cstheme="minorHAnsi"/>
                <w:bCs/>
              </w:rPr>
              <w:t>: non ancora disponibile</w:t>
            </w:r>
            <w:r w:rsidR="00381C16" w:rsidRPr="00381C16">
              <w:rPr>
                <w:rFonts w:asciiTheme="minorHAnsi" w:hAnsiTheme="minorHAnsi" w:cstheme="minorHAnsi"/>
                <w:bCs/>
              </w:rPr>
              <w:t>).</w:t>
            </w:r>
          </w:p>
        </w:tc>
      </w:tr>
    </w:tbl>
    <w:p w14:paraId="49BBD296" w14:textId="77777777" w:rsidR="00381C16" w:rsidRPr="00381C16" w:rsidRDefault="00381C16" w:rsidP="00381C16">
      <w:pPr>
        <w:spacing w:before="120"/>
        <w:jc w:val="center"/>
        <w:rPr>
          <w:rFonts w:asciiTheme="minorHAnsi" w:hAnsiTheme="minorHAnsi" w:cstheme="minorHAnsi"/>
          <w:bCs/>
          <w:u w:val="single"/>
        </w:rPr>
      </w:pPr>
      <w:r w:rsidRPr="00381C16">
        <w:rPr>
          <w:rFonts w:asciiTheme="minorHAnsi" w:hAnsiTheme="minorHAnsi" w:cstheme="minorHAnsi"/>
          <w:bCs/>
          <w:u w:val="single"/>
        </w:rPr>
        <w:t>DICHIARAZIONE SOSTITUTIVA DI ATTO NOTORIO</w:t>
      </w:r>
    </w:p>
    <w:p w14:paraId="458AA380" w14:textId="77777777" w:rsidR="00381C16" w:rsidRPr="00381C16" w:rsidRDefault="00381C16" w:rsidP="00381C16">
      <w:pPr>
        <w:spacing w:before="120"/>
        <w:jc w:val="center"/>
        <w:rPr>
          <w:rFonts w:asciiTheme="minorHAnsi" w:hAnsiTheme="minorHAnsi" w:cstheme="minorHAnsi"/>
          <w:bCs/>
        </w:rPr>
      </w:pPr>
      <w:r w:rsidRPr="00381C16">
        <w:rPr>
          <w:rFonts w:asciiTheme="minorHAnsi" w:hAnsiTheme="minorHAnsi" w:cstheme="minorHAnsi"/>
          <w:bCs/>
        </w:rPr>
        <w:t xml:space="preserve">(ai sensi art. 38 DPR 445/2000 </w:t>
      </w:r>
      <w:proofErr w:type="spellStart"/>
      <w:r w:rsidRPr="00381C16">
        <w:rPr>
          <w:rFonts w:asciiTheme="minorHAnsi" w:hAnsiTheme="minorHAnsi" w:cstheme="minorHAnsi"/>
          <w:bCs/>
        </w:rPr>
        <w:t>smi</w:t>
      </w:r>
      <w:proofErr w:type="spellEnd"/>
      <w:r w:rsidRPr="00381C16">
        <w:rPr>
          <w:rFonts w:asciiTheme="minorHAnsi" w:hAnsiTheme="minorHAnsi" w:cstheme="minorHAnsi"/>
          <w:bCs/>
        </w:rPr>
        <w:t xml:space="preserve">) </w:t>
      </w:r>
    </w:p>
    <w:p w14:paraId="378C6797" w14:textId="244A5439" w:rsidR="00381C16" w:rsidRPr="00381C16" w:rsidRDefault="00381C16" w:rsidP="00381C16">
      <w:pPr>
        <w:spacing w:before="120"/>
        <w:jc w:val="both"/>
        <w:rPr>
          <w:rFonts w:asciiTheme="minorHAnsi" w:hAnsiTheme="minorHAnsi" w:cstheme="minorHAnsi"/>
        </w:rPr>
      </w:pPr>
      <w:r w:rsidRPr="00381C16">
        <w:rPr>
          <w:rFonts w:asciiTheme="minorHAnsi" w:hAnsiTheme="minorHAnsi" w:cstheme="minorHAnsi"/>
        </w:rPr>
        <w:t xml:space="preserve">Il/la sottoscritto/a …………………………………, nato/a </w:t>
      </w:r>
      <w:proofErr w:type="spellStart"/>
      <w:r w:rsidRPr="00381C16">
        <w:rPr>
          <w:rFonts w:asciiTheme="minorHAnsi" w:hAnsiTheme="minorHAnsi" w:cstheme="minorHAnsi"/>
        </w:rPr>
        <w:t>a</w:t>
      </w:r>
      <w:proofErr w:type="spellEnd"/>
      <w:r w:rsidRPr="00381C16">
        <w:rPr>
          <w:rFonts w:asciiTheme="minorHAnsi" w:hAnsiTheme="minorHAnsi" w:cstheme="minorHAnsi"/>
        </w:rPr>
        <w:t xml:space="preserve"> ………………</w:t>
      </w:r>
      <w:proofErr w:type="gramStart"/>
      <w:r w:rsidRPr="00381C16">
        <w:rPr>
          <w:rFonts w:asciiTheme="minorHAnsi" w:hAnsiTheme="minorHAnsi" w:cstheme="minorHAnsi"/>
        </w:rPr>
        <w:t>…….</w:t>
      </w:r>
      <w:proofErr w:type="gramEnd"/>
      <w:r w:rsidRPr="00381C16">
        <w:rPr>
          <w:rFonts w:asciiTheme="minorHAnsi" w:hAnsiTheme="minorHAnsi" w:cstheme="minorHAnsi"/>
        </w:rPr>
        <w:t xml:space="preserve">. il ………………. e residente a ………………………………… in via ………………… nr. </w:t>
      </w:r>
      <w:proofErr w:type="gramStart"/>
      <w:r w:rsidRPr="00381C16">
        <w:rPr>
          <w:rFonts w:asciiTheme="minorHAnsi" w:hAnsiTheme="minorHAnsi" w:cstheme="minorHAnsi"/>
        </w:rPr>
        <w:t>…..</w:t>
      </w:r>
      <w:proofErr w:type="gramEnd"/>
      <w:r w:rsidRPr="00381C16">
        <w:rPr>
          <w:rFonts w:asciiTheme="minorHAnsi" w:hAnsiTheme="minorHAnsi" w:cstheme="minorHAnsi"/>
        </w:rPr>
        <w:t xml:space="preserve">, (cod. </w:t>
      </w:r>
      <w:proofErr w:type="spellStart"/>
      <w:r w:rsidRPr="00381C16">
        <w:rPr>
          <w:rFonts w:asciiTheme="minorHAnsi" w:hAnsiTheme="minorHAnsi" w:cstheme="minorHAnsi"/>
        </w:rPr>
        <w:t>fisc</w:t>
      </w:r>
      <w:proofErr w:type="spellEnd"/>
      <w:r w:rsidRPr="00381C16">
        <w:rPr>
          <w:rFonts w:asciiTheme="minorHAnsi" w:hAnsiTheme="minorHAnsi" w:cstheme="minorHAnsi"/>
        </w:rPr>
        <w:t>. ………………………………………) con riferimento alla procedura di affidamento di cui alla lettera di incarico di questa Società nr…………. d</w:t>
      </w:r>
      <w:r w:rsidR="00155959">
        <w:rPr>
          <w:rFonts w:asciiTheme="minorHAnsi" w:hAnsiTheme="minorHAnsi" w:cstheme="minorHAnsi"/>
        </w:rPr>
        <w:t>i data</w:t>
      </w:r>
      <w:r w:rsidRPr="00381C16">
        <w:rPr>
          <w:rFonts w:asciiTheme="minorHAnsi" w:hAnsiTheme="minorHAnsi" w:cstheme="minorHAnsi"/>
        </w:rPr>
        <w:t xml:space="preserve"> …………………. e successiva correlata comunicazione via PEC, consapevole delle sanzioni penali previste dall’articolo 76 del DPR 445/2000 per le fattispecie di falsità in atti e dichiarazioni mendaci ivi previste, in qualità di legale rappresentante di …………………</w:t>
      </w:r>
    </w:p>
    <w:p w14:paraId="206ECFF8" w14:textId="77777777" w:rsidR="00381C16" w:rsidRPr="00381C16" w:rsidRDefault="00381C16" w:rsidP="00381C16">
      <w:pPr>
        <w:spacing w:before="120" w:after="0" w:line="240" w:lineRule="auto"/>
        <w:jc w:val="center"/>
        <w:rPr>
          <w:rFonts w:asciiTheme="minorHAnsi" w:hAnsiTheme="minorHAnsi" w:cstheme="minorHAnsi"/>
          <w:b/>
        </w:rPr>
      </w:pPr>
      <w:r w:rsidRPr="00381C16">
        <w:rPr>
          <w:rFonts w:asciiTheme="minorHAnsi" w:hAnsiTheme="minorHAnsi" w:cstheme="minorHAnsi"/>
          <w:b/>
        </w:rPr>
        <w:t xml:space="preserve">d i c h i a r a </w:t>
      </w:r>
    </w:p>
    <w:p w14:paraId="562D14D7" w14:textId="77777777" w:rsidR="00381C16" w:rsidRPr="00381C16" w:rsidRDefault="00381C16" w:rsidP="00381C16">
      <w:pPr>
        <w:spacing w:before="120" w:after="0" w:line="240" w:lineRule="auto"/>
        <w:jc w:val="both"/>
        <w:rPr>
          <w:rFonts w:asciiTheme="minorHAnsi" w:hAnsiTheme="minorHAnsi" w:cstheme="minorHAnsi"/>
        </w:rPr>
      </w:pPr>
      <w:r w:rsidRPr="00381C16">
        <w:rPr>
          <w:rFonts w:asciiTheme="minorHAnsi" w:hAnsiTheme="minorHAnsi" w:cstheme="minorHAnsi"/>
        </w:rPr>
        <w:t>i seguenti relativi dati:</w:t>
      </w:r>
    </w:p>
    <w:p w14:paraId="1A855B58" w14:textId="77777777" w:rsidR="00381C16" w:rsidRPr="00381C16" w:rsidRDefault="00381C16" w:rsidP="00381C16">
      <w:pPr>
        <w:spacing w:before="120" w:after="0" w:line="240" w:lineRule="auto"/>
        <w:jc w:val="both"/>
        <w:rPr>
          <w:rFonts w:asciiTheme="minorHAnsi" w:hAnsiTheme="minorHAnsi" w:cstheme="minorHAnsi"/>
        </w:rPr>
      </w:pPr>
      <w:r w:rsidRPr="00381C16">
        <w:rPr>
          <w:rFonts w:asciiTheme="minorHAnsi" w:hAnsiTheme="minorHAnsi" w:cstheme="minorHAnsi"/>
        </w:rPr>
        <w:t>- sede: ……………………………………………………</w:t>
      </w:r>
      <w:proofErr w:type="gramStart"/>
      <w:r w:rsidRPr="00381C16">
        <w:rPr>
          <w:rFonts w:asciiTheme="minorHAnsi" w:hAnsiTheme="minorHAnsi" w:cstheme="minorHAnsi"/>
        </w:rPr>
        <w:t>…….</w:t>
      </w:r>
      <w:proofErr w:type="gramEnd"/>
      <w:r w:rsidRPr="00381C16">
        <w:rPr>
          <w:rFonts w:asciiTheme="minorHAnsi" w:hAnsiTheme="minorHAnsi" w:cstheme="minorHAnsi"/>
        </w:rPr>
        <w:t xml:space="preserve">. </w:t>
      </w:r>
    </w:p>
    <w:p w14:paraId="090DED47" w14:textId="77777777" w:rsidR="00381C16" w:rsidRPr="00381C16" w:rsidRDefault="00381C16" w:rsidP="00381C16">
      <w:pPr>
        <w:spacing w:before="120" w:after="0" w:line="240" w:lineRule="auto"/>
        <w:jc w:val="both"/>
        <w:rPr>
          <w:rFonts w:asciiTheme="minorHAnsi" w:hAnsiTheme="minorHAnsi" w:cstheme="minorHAnsi"/>
        </w:rPr>
      </w:pPr>
      <w:r w:rsidRPr="00381C16">
        <w:rPr>
          <w:rFonts w:asciiTheme="minorHAnsi" w:hAnsiTheme="minorHAnsi" w:cstheme="minorHAnsi"/>
        </w:rPr>
        <w:t>- email …………………………………………………</w:t>
      </w:r>
      <w:proofErr w:type="gramStart"/>
      <w:r w:rsidRPr="00381C16">
        <w:rPr>
          <w:rFonts w:asciiTheme="minorHAnsi" w:hAnsiTheme="minorHAnsi" w:cstheme="minorHAnsi"/>
        </w:rPr>
        <w:t>…….</w:t>
      </w:r>
      <w:proofErr w:type="gramEnd"/>
      <w:r w:rsidRPr="00381C16">
        <w:rPr>
          <w:rFonts w:asciiTheme="minorHAnsi" w:hAnsiTheme="minorHAnsi" w:cstheme="minorHAnsi"/>
        </w:rPr>
        <w:t xml:space="preserve">. </w:t>
      </w:r>
    </w:p>
    <w:p w14:paraId="76547A02" w14:textId="77777777" w:rsidR="00381C16" w:rsidRPr="00381C16" w:rsidRDefault="00381C16" w:rsidP="00381C16">
      <w:pPr>
        <w:spacing w:before="120" w:after="0" w:line="240" w:lineRule="auto"/>
        <w:jc w:val="both"/>
        <w:rPr>
          <w:rFonts w:asciiTheme="minorHAnsi" w:hAnsiTheme="minorHAnsi" w:cstheme="minorHAnsi"/>
        </w:rPr>
      </w:pPr>
      <w:r w:rsidRPr="00381C16">
        <w:rPr>
          <w:rFonts w:asciiTheme="minorHAnsi" w:hAnsiTheme="minorHAnsi" w:cstheme="minorHAnsi"/>
        </w:rPr>
        <w:t>- PEC ……………………………………………….</w:t>
      </w:r>
    </w:p>
    <w:p w14:paraId="21D987EE" w14:textId="77777777" w:rsidR="00381C16" w:rsidRPr="00381C16" w:rsidRDefault="00381C16" w:rsidP="00381C16">
      <w:pPr>
        <w:spacing w:before="120" w:after="0" w:line="240" w:lineRule="auto"/>
        <w:jc w:val="both"/>
        <w:rPr>
          <w:rFonts w:asciiTheme="minorHAnsi" w:hAnsiTheme="minorHAnsi" w:cstheme="minorHAnsi"/>
        </w:rPr>
      </w:pPr>
      <w:r w:rsidRPr="00381C16">
        <w:rPr>
          <w:rFonts w:asciiTheme="minorHAnsi" w:hAnsiTheme="minorHAnsi" w:cstheme="minorHAnsi"/>
        </w:rPr>
        <w:t>- codice fiscale: …………………………………………</w:t>
      </w:r>
      <w:proofErr w:type="gramStart"/>
      <w:r w:rsidRPr="00381C16">
        <w:rPr>
          <w:rFonts w:asciiTheme="minorHAnsi" w:hAnsiTheme="minorHAnsi" w:cstheme="minorHAnsi"/>
        </w:rPr>
        <w:t>…….</w:t>
      </w:r>
      <w:proofErr w:type="gramEnd"/>
      <w:r w:rsidRPr="00381C16">
        <w:rPr>
          <w:rFonts w:asciiTheme="minorHAnsi" w:hAnsiTheme="minorHAnsi" w:cstheme="minorHAnsi"/>
        </w:rPr>
        <w:t>.</w:t>
      </w:r>
    </w:p>
    <w:p w14:paraId="314069D6" w14:textId="77777777" w:rsidR="00381C16" w:rsidRPr="00381C16" w:rsidRDefault="00381C16" w:rsidP="00381C16">
      <w:pPr>
        <w:spacing w:before="120" w:after="0" w:line="240" w:lineRule="auto"/>
        <w:jc w:val="both"/>
        <w:rPr>
          <w:rFonts w:asciiTheme="minorHAnsi" w:hAnsiTheme="minorHAnsi" w:cstheme="minorHAnsi"/>
        </w:rPr>
      </w:pPr>
      <w:r w:rsidRPr="00381C16">
        <w:rPr>
          <w:rFonts w:asciiTheme="minorHAnsi" w:hAnsiTheme="minorHAnsi" w:cstheme="minorHAnsi"/>
        </w:rPr>
        <w:t>- partita IVA: ……………………………………………………</w:t>
      </w:r>
    </w:p>
    <w:p w14:paraId="0F290F50" w14:textId="77777777" w:rsidR="00381C16" w:rsidRPr="00381C16" w:rsidRDefault="00381C16" w:rsidP="00381C16">
      <w:pPr>
        <w:spacing w:before="120" w:after="0" w:line="240" w:lineRule="auto"/>
        <w:jc w:val="both"/>
        <w:rPr>
          <w:rFonts w:asciiTheme="minorHAnsi" w:hAnsiTheme="minorHAnsi" w:cstheme="minorHAnsi"/>
        </w:rPr>
      </w:pPr>
      <w:r w:rsidRPr="00381C16">
        <w:rPr>
          <w:rFonts w:asciiTheme="minorHAnsi" w:hAnsiTheme="minorHAnsi" w:cstheme="minorHAnsi"/>
        </w:rPr>
        <w:t>- iscritta nel registro delle imprese della CCIAA di ……………………………….</w:t>
      </w:r>
    </w:p>
    <w:p w14:paraId="353D1800" w14:textId="77777777" w:rsidR="00381C16" w:rsidRPr="00381C16" w:rsidRDefault="00381C16" w:rsidP="00381C16">
      <w:pPr>
        <w:spacing w:before="120" w:after="0" w:line="240" w:lineRule="auto"/>
        <w:jc w:val="both"/>
        <w:rPr>
          <w:rFonts w:asciiTheme="minorHAnsi" w:hAnsiTheme="minorHAnsi" w:cstheme="minorHAnsi"/>
        </w:rPr>
      </w:pPr>
      <w:r w:rsidRPr="00381C16">
        <w:rPr>
          <w:rFonts w:asciiTheme="minorHAnsi" w:hAnsiTheme="minorHAnsi" w:cstheme="minorHAnsi"/>
        </w:rPr>
        <w:t>- posizione INPS: MATRICOLA nr………</w:t>
      </w:r>
      <w:proofErr w:type="gramStart"/>
      <w:r w:rsidRPr="00381C16">
        <w:rPr>
          <w:rFonts w:asciiTheme="minorHAnsi" w:hAnsiTheme="minorHAnsi" w:cstheme="minorHAnsi"/>
        </w:rPr>
        <w:t>…….</w:t>
      </w:r>
      <w:proofErr w:type="gramEnd"/>
      <w:r w:rsidRPr="00381C16">
        <w:rPr>
          <w:rFonts w:asciiTheme="minorHAnsi" w:hAnsiTheme="minorHAnsi" w:cstheme="minorHAnsi"/>
        </w:rPr>
        <w:t>. – sede di …………………….</w:t>
      </w:r>
    </w:p>
    <w:p w14:paraId="03CE8ABA" w14:textId="77777777" w:rsidR="00381C16" w:rsidRPr="00381C16" w:rsidRDefault="00381C16" w:rsidP="00381C16">
      <w:pPr>
        <w:spacing w:before="120" w:after="0" w:line="240" w:lineRule="auto"/>
        <w:jc w:val="both"/>
        <w:rPr>
          <w:rFonts w:asciiTheme="minorHAnsi" w:hAnsiTheme="minorHAnsi" w:cstheme="minorHAnsi"/>
        </w:rPr>
      </w:pPr>
      <w:r w:rsidRPr="00381C16">
        <w:rPr>
          <w:rFonts w:asciiTheme="minorHAnsi" w:hAnsiTheme="minorHAnsi" w:cstheme="minorHAnsi"/>
        </w:rPr>
        <w:t>- posizione INAIL: MATRICOLA nr……………</w:t>
      </w:r>
    </w:p>
    <w:p w14:paraId="6B206914" w14:textId="0ECB3A02" w:rsidR="00381C16" w:rsidRPr="00381C16" w:rsidRDefault="00381C16" w:rsidP="00381C16">
      <w:pPr>
        <w:spacing w:before="120" w:after="0" w:line="240" w:lineRule="auto"/>
        <w:jc w:val="both"/>
        <w:rPr>
          <w:rFonts w:asciiTheme="minorHAnsi" w:hAnsiTheme="minorHAnsi" w:cstheme="minorHAnsi"/>
        </w:rPr>
      </w:pPr>
      <w:r w:rsidRPr="00381C16">
        <w:rPr>
          <w:rFonts w:asciiTheme="minorHAnsi" w:hAnsiTheme="minorHAnsi" w:cstheme="minorHAnsi"/>
        </w:rPr>
        <w:t xml:space="preserve">e, inoltre, in riferimento alle disposizioni di cui all’articolo 52, comma 1 e 2, del </w:t>
      </w:r>
      <w:proofErr w:type="spellStart"/>
      <w:r w:rsidRPr="00381C16">
        <w:rPr>
          <w:rFonts w:asciiTheme="minorHAnsi" w:hAnsiTheme="minorHAnsi" w:cstheme="minorHAnsi"/>
        </w:rPr>
        <w:t>DLgs</w:t>
      </w:r>
      <w:proofErr w:type="spellEnd"/>
      <w:r w:rsidRPr="00381C16">
        <w:rPr>
          <w:rFonts w:asciiTheme="minorHAnsi" w:hAnsiTheme="minorHAnsi" w:cstheme="minorHAnsi"/>
        </w:rPr>
        <w:t xml:space="preserve"> nr.36/2023,</w:t>
      </w:r>
    </w:p>
    <w:p w14:paraId="6AF87E11" w14:textId="284E9E6C" w:rsidR="00381C16" w:rsidRPr="00381C16" w:rsidRDefault="00381C16" w:rsidP="00381C16">
      <w:pPr>
        <w:spacing w:before="120" w:after="0" w:line="240" w:lineRule="auto"/>
        <w:jc w:val="center"/>
        <w:rPr>
          <w:rFonts w:asciiTheme="minorHAnsi" w:hAnsiTheme="minorHAnsi" w:cstheme="minorHAnsi"/>
          <w:b/>
        </w:rPr>
      </w:pPr>
      <w:r w:rsidRPr="00381C16">
        <w:rPr>
          <w:rFonts w:asciiTheme="minorHAnsi" w:hAnsiTheme="minorHAnsi" w:cstheme="minorHAnsi"/>
          <w:b/>
        </w:rPr>
        <w:t>d i c h i a r a</w:t>
      </w:r>
    </w:p>
    <w:p w14:paraId="73900B7A" w14:textId="77777777" w:rsidR="00381C16" w:rsidRPr="00381C16" w:rsidRDefault="00381C16" w:rsidP="00381C16">
      <w:pPr>
        <w:spacing w:before="120" w:after="0" w:line="240" w:lineRule="auto"/>
        <w:jc w:val="center"/>
        <w:rPr>
          <w:rFonts w:asciiTheme="minorHAnsi" w:hAnsiTheme="minorHAnsi" w:cstheme="minorHAnsi"/>
          <w:b/>
        </w:rPr>
      </w:pPr>
    </w:p>
    <w:p w14:paraId="3A175F72" w14:textId="77777777" w:rsidR="00381C16" w:rsidRDefault="00381C16" w:rsidP="00381C16">
      <w:pPr>
        <w:pStyle w:val="Paragrafoelenco2"/>
        <w:numPr>
          <w:ilvl w:val="0"/>
          <w:numId w:val="15"/>
        </w:numPr>
        <w:ind w:left="284" w:hanging="284"/>
        <w:jc w:val="both"/>
        <w:rPr>
          <w:rFonts w:asciiTheme="minorHAnsi" w:hAnsiTheme="minorHAnsi" w:cstheme="minorHAnsi"/>
          <w:sz w:val="22"/>
          <w:szCs w:val="22"/>
        </w:rPr>
      </w:pPr>
      <w:r w:rsidRPr="00381C16">
        <w:rPr>
          <w:rFonts w:asciiTheme="minorHAnsi" w:hAnsiTheme="minorHAnsi" w:cstheme="minorHAnsi"/>
          <w:sz w:val="22"/>
          <w:szCs w:val="22"/>
        </w:rPr>
        <w:t xml:space="preserve">di aver preso conoscenza delle condizioni contrattuali e di tutte le circostanze generali, particolari e locali, nessuna esclusa ed eccettuata, che possono avere influito o influire sulla determinazione dell’importo contrattuale e di giudicare, pertanto, pienamente remunerativo e compensativo l’importo proposto, </w:t>
      </w:r>
    </w:p>
    <w:p w14:paraId="255D143E" w14:textId="77777777" w:rsidR="00381C16" w:rsidRDefault="00381C16" w:rsidP="00381C16">
      <w:pPr>
        <w:pStyle w:val="Paragrafoelenco2"/>
        <w:ind w:left="284"/>
        <w:jc w:val="both"/>
        <w:rPr>
          <w:rFonts w:asciiTheme="minorHAnsi" w:hAnsiTheme="minorHAnsi" w:cstheme="minorHAnsi"/>
          <w:sz w:val="22"/>
          <w:szCs w:val="22"/>
        </w:rPr>
      </w:pPr>
    </w:p>
    <w:p w14:paraId="1EAEEC89" w14:textId="2DB5752D" w:rsidR="00381C16" w:rsidRPr="00381C16" w:rsidRDefault="00381C16" w:rsidP="00381C16">
      <w:pPr>
        <w:pStyle w:val="Paragrafoelenco2"/>
        <w:ind w:left="284"/>
        <w:jc w:val="both"/>
        <w:rPr>
          <w:rFonts w:asciiTheme="minorHAnsi" w:hAnsiTheme="minorHAnsi" w:cstheme="minorHAnsi"/>
          <w:sz w:val="22"/>
          <w:szCs w:val="22"/>
        </w:rPr>
      </w:pPr>
      <w:r w:rsidRPr="00381C16">
        <w:rPr>
          <w:rFonts w:asciiTheme="minorHAnsi" w:hAnsiTheme="minorHAnsi" w:cstheme="minorHAnsi"/>
          <w:sz w:val="22"/>
          <w:szCs w:val="22"/>
        </w:rPr>
        <w:t>avendo tenuto già in debito conto di eventuali maggiorazioni per lievitazione dei prezzi che dovessero intervenire durante il contratto, rinunciando fin d’ora a qualsiasi azione o eccezione in merito, ad esclusione degli oneri non rientranti nell’ordinaria gestione che saranno oggetto di volta in volta di preventivo concordamento con il committente;</w:t>
      </w:r>
    </w:p>
    <w:p w14:paraId="37B4F6A6" w14:textId="77777777" w:rsidR="00381C16" w:rsidRPr="00381C16" w:rsidRDefault="00381C16" w:rsidP="00381C16">
      <w:pPr>
        <w:pStyle w:val="Paragrafoelenco2"/>
        <w:jc w:val="both"/>
        <w:rPr>
          <w:rFonts w:asciiTheme="minorHAnsi" w:hAnsiTheme="minorHAnsi" w:cstheme="minorHAnsi"/>
          <w:sz w:val="22"/>
          <w:szCs w:val="22"/>
        </w:rPr>
      </w:pPr>
    </w:p>
    <w:p w14:paraId="3466FE98" w14:textId="77777777" w:rsidR="00381C16" w:rsidRPr="00381C16" w:rsidRDefault="00381C16" w:rsidP="00381C16">
      <w:pPr>
        <w:pStyle w:val="Paragrafoelenco2"/>
        <w:numPr>
          <w:ilvl w:val="0"/>
          <w:numId w:val="15"/>
        </w:numPr>
        <w:ind w:left="284" w:hanging="284"/>
        <w:jc w:val="both"/>
        <w:rPr>
          <w:rFonts w:asciiTheme="minorHAnsi" w:hAnsiTheme="minorHAnsi" w:cstheme="minorHAnsi"/>
          <w:sz w:val="22"/>
          <w:szCs w:val="22"/>
        </w:rPr>
      </w:pPr>
      <w:r w:rsidRPr="00381C16">
        <w:rPr>
          <w:rFonts w:asciiTheme="minorHAnsi" w:hAnsiTheme="minorHAnsi" w:cstheme="minorHAnsi"/>
          <w:sz w:val="22"/>
          <w:szCs w:val="22"/>
        </w:rPr>
        <w:t xml:space="preserve">di aver attuato e, nel prosieguo, di attuare ogni precauzione ed attività finalizzata alla sicurezza e salute sul posto di lavoro, al fine di ottemperare agli obblighi di cui al </w:t>
      </w:r>
      <w:proofErr w:type="spellStart"/>
      <w:r w:rsidRPr="00381C16">
        <w:rPr>
          <w:rFonts w:asciiTheme="minorHAnsi" w:hAnsiTheme="minorHAnsi" w:cstheme="minorHAnsi"/>
          <w:sz w:val="22"/>
          <w:szCs w:val="22"/>
        </w:rPr>
        <w:t>D.Lgs</w:t>
      </w:r>
      <w:proofErr w:type="spellEnd"/>
      <w:r w:rsidRPr="00381C16">
        <w:rPr>
          <w:rFonts w:asciiTheme="minorHAnsi" w:hAnsiTheme="minorHAnsi" w:cstheme="minorHAnsi"/>
          <w:sz w:val="22"/>
          <w:szCs w:val="22"/>
        </w:rPr>
        <w:t xml:space="preserve"> 81/2008 </w:t>
      </w:r>
      <w:proofErr w:type="spellStart"/>
      <w:r w:rsidRPr="00381C16">
        <w:rPr>
          <w:rFonts w:asciiTheme="minorHAnsi" w:hAnsiTheme="minorHAnsi" w:cstheme="minorHAnsi"/>
          <w:sz w:val="22"/>
          <w:szCs w:val="22"/>
        </w:rPr>
        <w:t>smi</w:t>
      </w:r>
      <w:proofErr w:type="spellEnd"/>
      <w:r w:rsidRPr="00381C16">
        <w:rPr>
          <w:rFonts w:asciiTheme="minorHAnsi" w:hAnsiTheme="minorHAnsi" w:cstheme="minorHAnsi"/>
          <w:sz w:val="22"/>
          <w:szCs w:val="22"/>
        </w:rPr>
        <w:t>;</w:t>
      </w:r>
    </w:p>
    <w:p w14:paraId="6E41E136" w14:textId="77777777" w:rsidR="00381C16" w:rsidRPr="00381C16" w:rsidRDefault="00381C16" w:rsidP="00381C16">
      <w:pPr>
        <w:pStyle w:val="Paragrafoelenco2"/>
        <w:jc w:val="both"/>
        <w:rPr>
          <w:rFonts w:asciiTheme="minorHAnsi" w:hAnsiTheme="minorHAnsi" w:cstheme="minorHAnsi"/>
          <w:sz w:val="22"/>
          <w:szCs w:val="22"/>
        </w:rPr>
      </w:pPr>
    </w:p>
    <w:p w14:paraId="7069C635" w14:textId="77777777" w:rsidR="00381C16" w:rsidRPr="00381C16" w:rsidRDefault="00381C16" w:rsidP="00381C16">
      <w:pPr>
        <w:pStyle w:val="Paragrafoelenco2"/>
        <w:numPr>
          <w:ilvl w:val="0"/>
          <w:numId w:val="15"/>
        </w:numPr>
        <w:ind w:left="284" w:hanging="284"/>
        <w:jc w:val="both"/>
        <w:rPr>
          <w:rFonts w:asciiTheme="minorHAnsi" w:hAnsiTheme="minorHAnsi" w:cstheme="minorHAnsi"/>
          <w:sz w:val="22"/>
          <w:szCs w:val="22"/>
        </w:rPr>
      </w:pPr>
      <w:r w:rsidRPr="00381C16">
        <w:rPr>
          <w:rFonts w:asciiTheme="minorHAnsi" w:hAnsiTheme="minorHAnsi" w:cstheme="minorHAnsi"/>
          <w:sz w:val="22"/>
          <w:szCs w:val="22"/>
        </w:rPr>
        <w:t>di garantire la regolare e completa esecuzione del servizio/fornitura/lavori oggetto di affidamento, così come previsto nell’apposito preventivo tecnico-economico di data …………………</w:t>
      </w:r>
      <w:proofErr w:type="gramStart"/>
      <w:r w:rsidRPr="00381C16">
        <w:rPr>
          <w:rFonts w:asciiTheme="minorHAnsi" w:hAnsiTheme="minorHAnsi" w:cstheme="minorHAnsi"/>
          <w:sz w:val="22"/>
          <w:szCs w:val="22"/>
        </w:rPr>
        <w:t>…….</w:t>
      </w:r>
      <w:proofErr w:type="gramEnd"/>
      <w:r w:rsidRPr="00381C16">
        <w:rPr>
          <w:rFonts w:asciiTheme="minorHAnsi" w:hAnsiTheme="minorHAnsi" w:cstheme="minorHAnsi"/>
          <w:sz w:val="22"/>
          <w:szCs w:val="22"/>
        </w:rPr>
        <w:t xml:space="preserve"> ;</w:t>
      </w:r>
    </w:p>
    <w:p w14:paraId="24E5C72E" w14:textId="77777777" w:rsidR="00381C16" w:rsidRPr="00381C16" w:rsidRDefault="00381C16" w:rsidP="00381C16">
      <w:pPr>
        <w:pStyle w:val="Paragrafoelenco2"/>
        <w:jc w:val="both"/>
        <w:rPr>
          <w:rFonts w:asciiTheme="minorHAnsi" w:hAnsiTheme="minorHAnsi" w:cstheme="minorHAnsi"/>
          <w:sz w:val="22"/>
          <w:szCs w:val="22"/>
        </w:rPr>
      </w:pPr>
    </w:p>
    <w:p w14:paraId="1E170728" w14:textId="77777777" w:rsidR="00381C16" w:rsidRPr="00381C16" w:rsidRDefault="00381C16" w:rsidP="00381C16">
      <w:pPr>
        <w:pStyle w:val="Paragrafoelenco2"/>
        <w:jc w:val="both"/>
        <w:rPr>
          <w:rFonts w:asciiTheme="minorHAnsi" w:hAnsiTheme="minorHAnsi" w:cstheme="minorHAnsi"/>
          <w:sz w:val="22"/>
          <w:szCs w:val="22"/>
        </w:rPr>
      </w:pPr>
      <w:r w:rsidRPr="00381C16">
        <w:rPr>
          <w:rFonts w:asciiTheme="minorHAnsi" w:hAnsiTheme="minorHAnsi" w:cstheme="minorHAnsi"/>
          <w:sz w:val="22"/>
          <w:szCs w:val="22"/>
        </w:rPr>
        <w:t>Altresì, dichiara:</w:t>
      </w:r>
    </w:p>
    <w:p w14:paraId="747A3C08" w14:textId="77777777" w:rsidR="00381C16" w:rsidRPr="00381C16" w:rsidRDefault="00381C16" w:rsidP="00381C16">
      <w:pPr>
        <w:pStyle w:val="Paragrafoelenco2"/>
        <w:ind w:left="284"/>
        <w:jc w:val="both"/>
        <w:rPr>
          <w:rFonts w:asciiTheme="minorHAnsi" w:hAnsiTheme="minorHAnsi" w:cstheme="minorHAnsi"/>
          <w:sz w:val="22"/>
          <w:szCs w:val="22"/>
        </w:rPr>
      </w:pPr>
    </w:p>
    <w:p w14:paraId="105DE915" w14:textId="77777777" w:rsidR="00381C16" w:rsidRPr="00381C16" w:rsidRDefault="00381C16" w:rsidP="00381C16">
      <w:pPr>
        <w:pStyle w:val="Paragrafoelenco2"/>
        <w:numPr>
          <w:ilvl w:val="0"/>
          <w:numId w:val="15"/>
        </w:numPr>
        <w:ind w:left="284" w:hanging="284"/>
        <w:jc w:val="both"/>
        <w:rPr>
          <w:rFonts w:asciiTheme="minorHAnsi" w:hAnsiTheme="minorHAnsi" w:cstheme="minorHAnsi"/>
          <w:sz w:val="22"/>
          <w:szCs w:val="22"/>
        </w:rPr>
      </w:pPr>
      <w:r w:rsidRPr="00381C16">
        <w:rPr>
          <w:rFonts w:asciiTheme="minorHAnsi" w:hAnsiTheme="minorHAnsi" w:cstheme="minorHAnsi"/>
          <w:sz w:val="22"/>
          <w:szCs w:val="22"/>
        </w:rPr>
        <w:t xml:space="preserve">l’insussistenza delle cause di esclusione di cui agli articoli 94 e 95 del </w:t>
      </w:r>
      <w:proofErr w:type="spellStart"/>
      <w:r w:rsidRPr="00381C16">
        <w:rPr>
          <w:rFonts w:asciiTheme="minorHAnsi" w:hAnsiTheme="minorHAnsi" w:cstheme="minorHAnsi"/>
          <w:sz w:val="22"/>
          <w:szCs w:val="22"/>
        </w:rPr>
        <w:t>DLgs</w:t>
      </w:r>
      <w:proofErr w:type="spellEnd"/>
      <w:r w:rsidRPr="00381C16">
        <w:rPr>
          <w:rFonts w:asciiTheme="minorHAnsi" w:hAnsiTheme="minorHAnsi" w:cstheme="minorHAnsi"/>
          <w:sz w:val="22"/>
          <w:szCs w:val="22"/>
        </w:rPr>
        <w:t xml:space="preserve"> 36/2023 con particolare riferimento alle previsioni di cui ai relativi specifici commi ed alla definizione dei correlati aspetti tecnici ed operativi contenuti </w:t>
      </w:r>
      <w:bookmarkStart w:id="0" w:name="II.10"/>
      <w:r w:rsidRPr="00381C16">
        <w:rPr>
          <w:rFonts w:asciiTheme="minorHAnsi" w:hAnsiTheme="minorHAnsi" w:cstheme="minorHAnsi"/>
          <w:sz w:val="22"/>
          <w:szCs w:val="22"/>
        </w:rPr>
        <w:t>nell’</w:t>
      </w:r>
      <w:r w:rsidRPr="00381C16">
        <w:rPr>
          <w:rFonts w:asciiTheme="minorHAnsi" w:hAnsiTheme="minorHAnsi" w:cstheme="minorHAnsi"/>
          <w:bCs/>
          <w:sz w:val="22"/>
          <w:szCs w:val="22"/>
          <w:lang w:eastAsia="ar-SA"/>
        </w:rPr>
        <w:t>ALLEGATO II.10</w:t>
      </w:r>
      <w:bookmarkEnd w:id="0"/>
      <w:r w:rsidRPr="00381C16">
        <w:rPr>
          <w:rFonts w:asciiTheme="minorHAnsi" w:hAnsiTheme="minorHAnsi" w:cstheme="minorHAnsi"/>
          <w:bCs/>
          <w:sz w:val="22"/>
          <w:szCs w:val="22"/>
          <w:lang w:eastAsia="ar-SA"/>
        </w:rPr>
        <w:t xml:space="preserve"> - </w:t>
      </w:r>
      <w:r w:rsidRPr="00381C16">
        <w:rPr>
          <w:rFonts w:asciiTheme="minorHAnsi" w:hAnsiTheme="minorHAnsi" w:cstheme="minorHAnsi"/>
          <w:bCs/>
          <w:i/>
          <w:sz w:val="22"/>
          <w:szCs w:val="22"/>
          <w:lang w:eastAsia="ar-SA"/>
        </w:rPr>
        <w:t>Disposizioni in materia di possibile esclusione dell’operatore economico dalla partecipazione a una procedura d’appalto per gravi violazioni in materia fiscale non definitivamente accertate (</w:t>
      </w:r>
      <w:hyperlink r:id="rId8" w:anchor="094" w:history="1">
        <w:r w:rsidRPr="00381C16">
          <w:rPr>
            <w:rFonts w:asciiTheme="minorHAnsi" w:hAnsiTheme="minorHAnsi" w:cstheme="minorHAnsi"/>
            <w:bCs/>
            <w:i/>
            <w:sz w:val="22"/>
            <w:szCs w:val="22"/>
            <w:lang w:eastAsia="ar-SA"/>
          </w:rPr>
          <w:t>articoli 94, comma 6</w:t>
        </w:r>
      </w:hyperlink>
      <w:r w:rsidRPr="00381C16">
        <w:rPr>
          <w:rFonts w:asciiTheme="minorHAnsi" w:hAnsiTheme="minorHAnsi" w:cstheme="minorHAnsi"/>
          <w:bCs/>
          <w:i/>
          <w:sz w:val="22"/>
          <w:szCs w:val="22"/>
          <w:lang w:eastAsia="ar-SA"/>
        </w:rPr>
        <w:t> e </w:t>
      </w:r>
      <w:hyperlink r:id="rId9" w:anchor="095" w:history="1">
        <w:r w:rsidRPr="00381C16">
          <w:rPr>
            <w:rFonts w:asciiTheme="minorHAnsi" w:hAnsiTheme="minorHAnsi" w:cstheme="minorHAnsi"/>
            <w:bCs/>
            <w:i/>
            <w:sz w:val="22"/>
            <w:szCs w:val="22"/>
            <w:lang w:eastAsia="ar-SA"/>
          </w:rPr>
          <w:t>95, comma 2, del Codice</w:t>
        </w:r>
      </w:hyperlink>
      <w:r w:rsidRPr="00381C16">
        <w:rPr>
          <w:rFonts w:asciiTheme="minorHAnsi" w:hAnsiTheme="minorHAnsi" w:cstheme="minorHAnsi"/>
          <w:bCs/>
          <w:i/>
          <w:sz w:val="22"/>
          <w:szCs w:val="22"/>
          <w:lang w:eastAsia="ar-SA"/>
        </w:rPr>
        <w:t>)</w:t>
      </w:r>
      <w:r w:rsidRPr="00381C16">
        <w:rPr>
          <w:rFonts w:asciiTheme="minorHAnsi" w:hAnsiTheme="minorHAnsi" w:cstheme="minorHAnsi"/>
          <w:bCs/>
          <w:sz w:val="22"/>
          <w:szCs w:val="22"/>
          <w:lang w:eastAsia="ar-SA"/>
        </w:rPr>
        <w:t>;</w:t>
      </w:r>
    </w:p>
    <w:p w14:paraId="7DC38CF0" w14:textId="77777777" w:rsidR="00381C16" w:rsidRPr="00381C16" w:rsidRDefault="00381C16" w:rsidP="00381C16">
      <w:pPr>
        <w:pStyle w:val="Paragrafoelenco2"/>
        <w:jc w:val="both"/>
        <w:rPr>
          <w:rFonts w:asciiTheme="minorHAnsi" w:hAnsiTheme="minorHAnsi" w:cstheme="minorHAnsi"/>
          <w:sz w:val="22"/>
          <w:szCs w:val="22"/>
        </w:rPr>
      </w:pPr>
    </w:p>
    <w:p w14:paraId="5202C9E0" w14:textId="77777777" w:rsidR="00381C16" w:rsidRPr="00381C16" w:rsidRDefault="00381C16" w:rsidP="00381C16">
      <w:pPr>
        <w:pStyle w:val="Paragrafoelenco2"/>
        <w:numPr>
          <w:ilvl w:val="0"/>
          <w:numId w:val="15"/>
        </w:numPr>
        <w:ind w:left="284" w:hanging="284"/>
        <w:jc w:val="both"/>
        <w:rPr>
          <w:rFonts w:asciiTheme="minorHAnsi" w:hAnsiTheme="minorHAnsi" w:cstheme="minorHAnsi"/>
          <w:sz w:val="22"/>
          <w:szCs w:val="22"/>
        </w:rPr>
      </w:pPr>
      <w:r w:rsidRPr="00381C16">
        <w:rPr>
          <w:rFonts w:asciiTheme="minorHAnsi" w:hAnsiTheme="minorHAnsi" w:cstheme="minorHAnsi"/>
          <w:sz w:val="22"/>
          <w:szCs w:val="22"/>
        </w:rPr>
        <w:t>di aver soddisfatto tutti gli obblighi relativi al pagamento di imposte, tasse o contributi previdenziali ed assistenziali secondo la legislazione italiana o in quella dello stato in cui sono stabiliti;</w:t>
      </w:r>
    </w:p>
    <w:p w14:paraId="5007656C" w14:textId="77777777" w:rsidR="00381C16" w:rsidRPr="00381C16" w:rsidRDefault="00381C16" w:rsidP="00381C16">
      <w:pPr>
        <w:pStyle w:val="Paragrafoelenco2"/>
        <w:jc w:val="both"/>
        <w:rPr>
          <w:rFonts w:asciiTheme="minorHAnsi" w:hAnsiTheme="minorHAnsi" w:cstheme="minorHAnsi"/>
          <w:sz w:val="22"/>
          <w:szCs w:val="22"/>
        </w:rPr>
      </w:pPr>
    </w:p>
    <w:p w14:paraId="46CAD246" w14:textId="77777777" w:rsidR="00381C16" w:rsidRPr="00381C16" w:rsidRDefault="00381C16" w:rsidP="00381C16">
      <w:pPr>
        <w:pStyle w:val="Paragrafoelenco2"/>
        <w:numPr>
          <w:ilvl w:val="0"/>
          <w:numId w:val="15"/>
        </w:numPr>
        <w:ind w:left="284" w:hanging="284"/>
        <w:jc w:val="both"/>
        <w:rPr>
          <w:rFonts w:asciiTheme="minorHAnsi" w:hAnsiTheme="minorHAnsi" w:cstheme="minorHAnsi"/>
          <w:sz w:val="22"/>
          <w:szCs w:val="22"/>
        </w:rPr>
      </w:pPr>
      <w:r w:rsidRPr="00381C16">
        <w:rPr>
          <w:rFonts w:asciiTheme="minorHAnsi" w:hAnsiTheme="minorHAnsi" w:cstheme="minorHAnsi"/>
          <w:sz w:val="22"/>
          <w:szCs w:val="22"/>
        </w:rPr>
        <w:t>di non aver violato gli obblighi applicabili in materia di salute e sicurezza sul lavoro, di diritto ambientale, sociale e del lavoro;</w:t>
      </w:r>
    </w:p>
    <w:p w14:paraId="6DF1B2CD" w14:textId="77777777" w:rsidR="00381C16" w:rsidRPr="00381C16" w:rsidRDefault="00381C16" w:rsidP="00381C16">
      <w:pPr>
        <w:pStyle w:val="Paragrafoelenco2"/>
        <w:ind w:left="284"/>
        <w:jc w:val="both"/>
        <w:rPr>
          <w:rFonts w:asciiTheme="minorHAnsi" w:hAnsiTheme="minorHAnsi" w:cstheme="minorHAnsi"/>
          <w:sz w:val="22"/>
          <w:szCs w:val="22"/>
        </w:rPr>
      </w:pPr>
    </w:p>
    <w:p w14:paraId="6C654779" w14:textId="0E3C73B8" w:rsidR="00381C16" w:rsidRPr="00381C16" w:rsidRDefault="00381C16" w:rsidP="00381C16">
      <w:pPr>
        <w:pStyle w:val="Paragrafoelenco2"/>
        <w:numPr>
          <w:ilvl w:val="0"/>
          <w:numId w:val="15"/>
        </w:numPr>
        <w:ind w:left="284" w:hanging="284"/>
        <w:jc w:val="both"/>
        <w:rPr>
          <w:rFonts w:asciiTheme="minorHAnsi" w:hAnsiTheme="minorHAnsi" w:cstheme="minorHAnsi"/>
          <w:sz w:val="22"/>
          <w:szCs w:val="22"/>
        </w:rPr>
      </w:pPr>
      <w:r w:rsidRPr="00381C16">
        <w:rPr>
          <w:rFonts w:asciiTheme="minorHAnsi" w:hAnsiTheme="minorHAnsi" w:cstheme="minorHAnsi"/>
          <w:sz w:val="22"/>
          <w:szCs w:val="22"/>
        </w:rPr>
        <w:t>di non trovarsi in alcuna delle seguenti situazioni: fallimento, liquidazione coatta, concordato preventivo;</w:t>
      </w:r>
    </w:p>
    <w:p w14:paraId="0473E778" w14:textId="77777777" w:rsidR="00381C16" w:rsidRPr="00381C16" w:rsidRDefault="00381C16" w:rsidP="00381C16">
      <w:pPr>
        <w:pStyle w:val="Paragrafoelenco2"/>
        <w:jc w:val="both"/>
        <w:rPr>
          <w:rFonts w:asciiTheme="minorHAnsi" w:hAnsiTheme="minorHAnsi" w:cstheme="minorHAnsi"/>
          <w:sz w:val="22"/>
          <w:szCs w:val="22"/>
        </w:rPr>
      </w:pPr>
    </w:p>
    <w:p w14:paraId="6D839978" w14:textId="0F564AA3" w:rsidR="00381C16" w:rsidRPr="00381C16" w:rsidRDefault="00381C16" w:rsidP="00381C16">
      <w:pPr>
        <w:pStyle w:val="Paragrafoelenco2"/>
        <w:numPr>
          <w:ilvl w:val="0"/>
          <w:numId w:val="15"/>
        </w:numPr>
        <w:ind w:left="284" w:hanging="284"/>
        <w:jc w:val="both"/>
        <w:rPr>
          <w:rFonts w:asciiTheme="minorHAnsi" w:hAnsiTheme="minorHAnsi" w:cstheme="minorHAnsi"/>
          <w:sz w:val="22"/>
          <w:szCs w:val="22"/>
        </w:rPr>
      </w:pPr>
      <w:r w:rsidRPr="00381C16">
        <w:rPr>
          <w:rFonts w:asciiTheme="minorHAnsi" w:hAnsiTheme="minorHAnsi" w:cstheme="minorHAnsi"/>
          <w:sz w:val="22"/>
          <w:szCs w:val="22"/>
        </w:rPr>
        <w:t xml:space="preserve">di non essersi reso colpevole di gravi illeciti professionali di cui all’articolo 98 del cit. </w:t>
      </w:r>
      <w:proofErr w:type="spellStart"/>
      <w:r w:rsidRPr="00381C16">
        <w:rPr>
          <w:rFonts w:asciiTheme="minorHAnsi" w:hAnsiTheme="minorHAnsi" w:cstheme="minorHAnsi"/>
          <w:sz w:val="22"/>
          <w:szCs w:val="22"/>
        </w:rPr>
        <w:t>DLgs</w:t>
      </w:r>
      <w:proofErr w:type="spellEnd"/>
      <w:r w:rsidRPr="00381C16">
        <w:rPr>
          <w:rFonts w:asciiTheme="minorHAnsi" w:hAnsiTheme="minorHAnsi" w:cstheme="minorHAnsi"/>
          <w:sz w:val="22"/>
          <w:szCs w:val="22"/>
        </w:rPr>
        <w:t xml:space="preserve"> nr.36/2023;</w:t>
      </w:r>
    </w:p>
    <w:p w14:paraId="6CA3773E" w14:textId="77777777" w:rsidR="00381C16" w:rsidRPr="00381C16" w:rsidRDefault="00381C16" w:rsidP="00381C16">
      <w:pPr>
        <w:pStyle w:val="Paragrafoelenco2"/>
        <w:jc w:val="both"/>
        <w:rPr>
          <w:rFonts w:asciiTheme="minorHAnsi" w:hAnsiTheme="minorHAnsi" w:cstheme="minorHAnsi"/>
          <w:sz w:val="22"/>
          <w:szCs w:val="22"/>
        </w:rPr>
      </w:pPr>
    </w:p>
    <w:p w14:paraId="56228008" w14:textId="77777777" w:rsidR="00381C16" w:rsidRPr="00381C16" w:rsidRDefault="00381C16" w:rsidP="00381C16">
      <w:pPr>
        <w:pStyle w:val="Paragrafoelenco2"/>
        <w:numPr>
          <w:ilvl w:val="0"/>
          <w:numId w:val="15"/>
        </w:numPr>
        <w:ind w:left="284" w:hanging="284"/>
        <w:jc w:val="both"/>
        <w:rPr>
          <w:rFonts w:asciiTheme="minorHAnsi" w:hAnsiTheme="minorHAnsi" w:cstheme="minorHAnsi"/>
          <w:sz w:val="22"/>
          <w:szCs w:val="22"/>
        </w:rPr>
      </w:pPr>
      <w:r w:rsidRPr="00381C16">
        <w:rPr>
          <w:rFonts w:asciiTheme="minorHAnsi" w:hAnsiTheme="minorHAnsi" w:cstheme="minorHAnsi"/>
          <w:sz w:val="22"/>
          <w:szCs w:val="22"/>
        </w:rPr>
        <w:t xml:space="preserve">in quanto soggetto di cui all’articolo 94, comma, 3 del </w:t>
      </w:r>
      <w:proofErr w:type="spellStart"/>
      <w:r w:rsidRPr="00381C16">
        <w:rPr>
          <w:rFonts w:asciiTheme="minorHAnsi" w:hAnsiTheme="minorHAnsi" w:cstheme="minorHAnsi"/>
          <w:sz w:val="22"/>
          <w:szCs w:val="22"/>
        </w:rPr>
        <w:t>DLgs</w:t>
      </w:r>
      <w:proofErr w:type="spellEnd"/>
      <w:r w:rsidRPr="00381C16">
        <w:rPr>
          <w:rFonts w:asciiTheme="minorHAnsi" w:hAnsiTheme="minorHAnsi" w:cstheme="minorHAnsi"/>
          <w:sz w:val="22"/>
          <w:szCs w:val="22"/>
        </w:rPr>
        <w:t xml:space="preserve"> 36/2023 </w:t>
      </w:r>
      <w:proofErr w:type="spellStart"/>
      <w:r w:rsidRPr="00381C16">
        <w:rPr>
          <w:rFonts w:asciiTheme="minorHAnsi" w:hAnsiTheme="minorHAnsi" w:cstheme="minorHAnsi"/>
          <w:sz w:val="22"/>
          <w:szCs w:val="22"/>
        </w:rPr>
        <w:t>smi</w:t>
      </w:r>
      <w:proofErr w:type="spellEnd"/>
      <w:r w:rsidRPr="00381C16">
        <w:rPr>
          <w:rFonts w:asciiTheme="minorHAnsi" w:hAnsiTheme="minorHAnsi" w:cstheme="minorHAnsi"/>
          <w:sz w:val="22"/>
          <w:szCs w:val="22"/>
        </w:rPr>
        <w:t>, di aver riportato con sentenza definitiva le seguenti condanne: (</w:t>
      </w:r>
      <w:r w:rsidRPr="00381C16">
        <w:rPr>
          <w:rFonts w:asciiTheme="minorHAnsi" w:hAnsiTheme="minorHAnsi" w:cstheme="minorHAnsi"/>
          <w:sz w:val="22"/>
          <w:szCs w:val="22"/>
          <w:u w:val="single"/>
        </w:rPr>
        <w:t>in caso di insussistenza, barrare il punto</w:t>
      </w:r>
      <w:r w:rsidRPr="00381C16">
        <w:rPr>
          <w:rFonts w:asciiTheme="minorHAnsi" w:hAnsiTheme="minorHAnsi" w:cstheme="minorHAnsi"/>
          <w:sz w:val="22"/>
          <w:szCs w:val="22"/>
        </w:rPr>
        <w:t>)</w:t>
      </w:r>
    </w:p>
    <w:p w14:paraId="04968C26" w14:textId="77777777" w:rsidR="00381C16" w:rsidRPr="00381C16" w:rsidRDefault="00381C16" w:rsidP="00381C16">
      <w:pPr>
        <w:pStyle w:val="Paragrafoelenco2"/>
        <w:jc w:val="both"/>
        <w:rPr>
          <w:rFonts w:asciiTheme="minorHAnsi" w:hAnsiTheme="minorHAnsi" w:cstheme="minorHAnsi"/>
          <w:sz w:val="22"/>
          <w:szCs w:val="22"/>
        </w:rPr>
      </w:pPr>
    </w:p>
    <w:p w14:paraId="1E8B4E18" w14:textId="77777777" w:rsidR="00381C16" w:rsidRPr="00381C16" w:rsidRDefault="00381C16" w:rsidP="00381C16">
      <w:pPr>
        <w:pStyle w:val="Paragrafoelenco2"/>
        <w:spacing w:line="360" w:lineRule="auto"/>
        <w:ind w:left="284"/>
        <w:jc w:val="both"/>
        <w:rPr>
          <w:rFonts w:asciiTheme="minorHAnsi" w:hAnsiTheme="minorHAnsi" w:cstheme="minorHAnsi"/>
          <w:sz w:val="22"/>
          <w:szCs w:val="22"/>
        </w:rPr>
      </w:pPr>
      <w:r w:rsidRPr="00381C16">
        <w:rPr>
          <w:rFonts w:asciiTheme="minorHAnsi" w:hAnsiTheme="minorHAnsi" w:cstheme="minorHAnsi"/>
          <w:sz w:val="22"/>
          <w:szCs w:val="22"/>
        </w:rPr>
        <w:t>………………………………………………………………………………………………………...</w:t>
      </w:r>
    </w:p>
    <w:p w14:paraId="613FC2B6" w14:textId="77777777" w:rsidR="00381C16" w:rsidRPr="00381C16" w:rsidRDefault="00381C16" w:rsidP="00381C16">
      <w:pPr>
        <w:pStyle w:val="Paragrafoelenco2"/>
        <w:spacing w:line="360" w:lineRule="auto"/>
        <w:ind w:left="284"/>
        <w:jc w:val="both"/>
        <w:rPr>
          <w:rFonts w:asciiTheme="minorHAnsi" w:hAnsiTheme="minorHAnsi" w:cstheme="minorHAnsi"/>
          <w:sz w:val="22"/>
          <w:szCs w:val="22"/>
        </w:rPr>
      </w:pPr>
      <w:r w:rsidRPr="00381C16">
        <w:rPr>
          <w:rFonts w:asciiTheme="minorHAnsi" w:hAnsiTheme="minorHAnsi" w:cstheme="minorHAnsi"/>
          <w:sz w:val="22"/>
          <w:szCs w:val="22"/>
        </w:rPr>
        <w:t>………………………………………………………………………………………………………...</w:t>
      </w:r>
    </w:p>
    <w:p w14:paraId="1C3754AF" w14:textId="7EDE60A4" w:rsidR="00381C16" w:rsidRPr="00381C16" w:rsidRDefault="00381C16" w:rsidP="00381C16">
      <w:pPr>
        <w:pStyle w:val="Paragrafoelenco2"/>
        <w:spacing w:line="360" w:lineRule="auto"/>
        <w:ind w:left="284"/>
        <w:jc w:val="both"/>
        <w:rPr>
          <w:rFonts w:asciiTheme="minorHAnsi" w:hAnsiTheme="minorHAnsi" w:cstheme="minorHAnsi"/>
          <w:sz w:val="22"/>
          <w:szCs w:val="22"/>
        </w:rPr>
      </w:pPr>
      <w:r w:rsidRPr="00381C16">
        <w:rPr>
          <w:rFonts w:asciiTheme="minorHAnsi" w:hAnsiTheme="minorHAnsi" w:cstheme="minorHAnsi"/>
          <w:sz w:val="22"/>
          <w:szCs w:val="22"/>
        </w:rPr>
        <w:t>………………………………………………………………………………………………………...</w:t>
      </w:r>
    </w:p>
    <w:p w14:paraId="11B86E95" w14:textId="77777777" w:rsidR="00381C16" w:rsidRPr="00381C16" w:rsidRDefault="00381C16" w:rsidP="00381C16">
      <w:pPr>
        <w:pStyle w:val="Paragrafoelenco2"/>
        <w:numPr>
          <w:ilvl w:val="0"/>
          <w:numId w:val="15"/>
        </w:numPr>
        <w:ind w:left="284" w:hanging="284"/>
        <w:jc w:val="both"/>
        <w:rPr>
          <w:rFonts w:asciiTheme="minorHAnsi" w:hAnsiTheme="minorHAnsi" w:cstheme="minorHAnsi"/>
          <w:sz w:val="22"/>
          <w:szCs w:val="22"/>
        </w:rPr>
      </w:pPr>
      <w:r w:rsidRPr="00381C16">
        <w:rPr>
          <w:rFonts w:asciiTheme="minorHAnsi" w:hAnsiTheme="minorHAnsi" w:cstheme="minorHAnsi"/>
          <w:sz w:val="22"/>
          <w:szCs w:val="22"/>
        </w:rPr>
        <w:t>l’insussistenza di situazioni di qualsiasi conflitto d’interessi connesso alla procedura di affidamento in oggetto specificata;</w:t>
      </w:r>
    </w:p>
    <w:p w14:paraId="6B76F5A9" w14:textId="77777777" w:rsidR="00381C16" w:rsidRPr="00381C16" w:rsidRDefault="00381C16" w:rsidP="00381C16">
      <w:pPr>
        <w:pStyle w:val="Paragrafoelenco2"/>
        <w:jc w:val="both"/>
        <w:rPr>
          <w:rFonts w:asciiTheme="minorHAnsi" w:hAnsiTheme="minorHAnsi" w:cstheme="minorHAnsi"/>
          <w:sz w:val="22"/>
          <w:szCs w:val="22"/>
        </w:rPr>
      </w:pPr>
    </w:p>
    <w:p w14:paraId="4DBB42B0" w14:textId="77777777" w:rsidR="00381C16" w:rsidRPr="00381C16" w:rsidRDefault="00381C16" w:rsidP="00381C16">
      <w:pPr>
        <w:pStyle w:val="Paragrafoelenco2"/>
        <w:numPr>
          <w:ilvl w:val="0"/>
          <w:numId w:val="15"/>
        </w:numPr>
        <w:ind w:left="284" w:hanging="284"/>
        <w:jc w:val="both"/>
        <w:rPr>
          <w:rFonts w:asciiTheme="minorHAnsi" w:hAnsiTheme="minorHAnsi" w:cstheme="minorHAnsi"/>
          <w:sz w:val="22"/>
          <w:szCs w:val="22"/>
        </w:rPr>
      </w:pPr>
      <w:r w:rsidRPr="00381C16">
        <w:rPr>
          <w:rFonts w:asciiTheme="minorHAnsi" w:hAnsiTheme="minorHAnsi" w:cstheme="minorHAnsi"/>
          <w:sz w:val="22"/>
          <w:szCs w:val="22"/>
        </w:rPr>
        <w:t>di non essersi reso gravemente colpevole di false dichiarazioni - né di averle occultate - nel fornire le informazioni richieste per verificare l’assenza di motivi di esclusione;</w:t>
      </w:r>
    </w:p>
    <w:p w14:paraId="23FA422A" w14:textId="77777777" w:rsidR="00381C16" w:rsidRPr="00381C16" w:rsidRDefault="00381C16" w:rsidP="00381C16">
      <w:pPr>
        <w:pStyle w:val="Paragrafoelenco2"/>
        <w:jc w:val="both"/>
        <w:rPr>
          <w:rFonts w:asciiTheme="minorHAnsi" w:hAnsiTheme="minorHAnsi" w:cstheme="minorHAnsi"/>
          <w:sz w:val="22"/>
          <w:szCs w:val="22"/>
        </w:rPr>
      </w:pPr>
    </w:p>
    <w:p w14:paraId="52C91222" w14:textId="77777777" w:rsidR="00381C16" w:rsidRPr="00381C16" w:rsidRDefault="00381C16" w:rsidP="00381C16">
      <w:pPr>
        <w:pStyle w:val="Paragrafoelenco2"/>
        <w:numPr>
          <w:ilvl w:val="0"/>
          <w:numId w:val="15"/>
        </w:numPr>
        <w:ind w:left="284" w:hanging="284"/>
        <w:jc w:val="both"/>
        <w:rPr>
          <w:rFonts w:asciiTheme="minorHAnsi" w:hAnsiTheme="minorHAnsi" w:cstheme="minorHAnsi"/>
          <w:sz w:val="22"/>
          <w:szCs w:val="22"/>
        </w:rPr>
      </w:pPr>
      <w:r w:rsidRPr="00381C16">
        <w:rPr>
          <w:rFonts w:asciiTheme="minorHAnsi" w:hAnsiTheme="minorHAnsi" w:cstheme="minorHAnsi"/>
          <w:sz w:val="22"/>
          <w:szCs w:val="22"/>
        </w:rPr>
        <w:t xml:space="preserve">l’insussistenza delle cause di decadenza, di sospensione o di divieto previste dall’articolo 67 del </w:t>
      </w:r>
      <w:proofErr w:type="spellStart"/>
      <w:r w:rsidRPr="00381C16">
        <w:rPr>
          <w:rFonts w:asciiTheme="minorHAnsi" w:hAnsiTheme="minorHAnsi" w:cstheme="minorHAnsi"/>
          <w:sz w:val="22"/>
          <w:szCs w:val="22"/>
        </w:rPr>
        <w:t>DLgs</w:t>
      </w:r>
      <w:proofErr w:type="spellEnd"/>
      <w:r w:rsidRPr="00381C16">
        <w:rPr>
          <w:rFonts w:asciiTheme="minorHAnsi" w:hAnsiTheme="minorHAnsi" w:cstheme="minorHAnsi"/>
          <w:sz w:val="22"/>
          <w:szCs w:val="22"/>
        </w:rPr>
        <w:t xml:space="preserve"> 159/2011;</w:t>
      </w:r>
    </w:p>
    <w:p w14:paraId="06C98A22" w14:textId="77777777" w:rsidR="00381C16" w:rsidRDefault="00381C16" w:rsidP="00381C16">
      <w:pPr>
        <w:pStyle w:val="Paragrafoelenco2"/>
        <w:jc w:val="both"/>
        <w:rPr>
          <w:rFonts w:asciiTheme="minorHAnsi" w:hAnsiTheme="minorHAnsi" w:cstheme="minorHAnsi"/>
          <w:sz w:val="22"/>
          <w:szCs w:val="22"/>
        </w:rPr>
      </w:pPr>
    </w:p>
    <w:p w14:paraId="758F8C3A" w14:textId="77777777" w:rsidR="00381C16" w:rsidRPr="00381C16" w:rsidRDefault="00381C16" w:rsidP="00381C16">
      <w:pPr>
        <w:pStyle w:val="Paragrafoelenco2"/>
        <w:jc w:val="both"/>
        <w:rPr>
          <w:rFonts w:asciiTheme="minorHAnsi" w:hAnsiTheme="minorHAnsi" w:cstheme="minorHAnsi"/>
          <w:sz w:val="22"/>
          <w:szCs w:val="22"/>
        </w:rPr>
      </w:pPr>
    </w:p>
    <w:p w14:paraId="7CC4DD6A" w14:textId="77777777" w:rsidR="00381C16" w:rsidRPr="00381C16" w:rsidRDefault="00381C16" w:rsidP="00381C16">
      <w:pPr>
        <w:pStyle w:val="Paragrafoelenco2"/>
        <w:numPr>
          <w:ilvl w:val="0"/>
          <w:numId w:val="15"/>
        </w:numPr>
        <w:ind w:left="284" w:hanging="284"/>
        <w:jc w:val="both"/>
        <w:rPr>
          <w:rFonts w:asciiTheme="minorHAnsi" w:hAnsiTheme="minorHAnsi" w:cstheme="minorHAnsi"/>
          <w:sz w:val="22"/>
          <w:szCs w:val="22"/>
        </w:rPr>
      </w:pPr>
      <w:r w:rsidRPr="00381C16">
        <w:rPr>
          <w:rFonts w:asciiTheme="minorHAnsi" w:hAnsiTheme="minorHAnsi" w:cstheme="minorHAnsi"/>
          <w:sz w:val="22"/>
          <w:szCs w:val="22"/>
        </w:rPr>
        <w:t xml:space="preserve">di non essere stato soggetto alla sanzione interdittiva di cui all’articolo 9, comma 2, lettera c) del </w:t>
      </w:r>
      <w:proofErr w:type="spellStart"/>
      <w:r w:rsidRPr="00381C16">
        <w:rPr>
          <w:rFonts w:asciiTheme="minorHAnsi" w:hAnsiTheme="minorHAnsi" w:cstheme="minorHAnsi"/>
          <w:sz w:val="22"/>
          <w:szCs w:val="22"/>
        </w:rPr>
        <w:t>DLgs</w:t>
      </w:r>
      <w:proofErr w:type="spellEnd"/>
      <w:r w:rsidRPr="00381C16">
        <w:rPr>
          <w:rFonts w:asciiTheme="minorHAnsi" w:hAnsiTheme="minorHAnsi" w:cstheme="minorHAnsi"/>
          <w:sz w:val="22"/>
          <w:szCs w:val="22"/>
        </w:rPr>
        <w:t xml:space="preserve"> 231/2001 o ad altra sanzione che ha comportato il divieto di contrarre con la pubblica amministrazione, così come previsto dai predetti articoli 94, 95 e 98 del </w:t>
      </w:r>
      <w:proofErr w:type="spellStart"/>
      <w:r w:rsidRPr="00381C16">
        <w:rPr>
          <w:rFonts w:asciiTheme="minorHAnsi" w:hAnsiTheme="minorHAnsi" w:cstheme="minorHAnsi"/>
          <w:sz w:val="22"/>
          <w:szCs w:val="22"/>
        </w:rPr>
        <w:t>DLgs</w:t>
      </w:r>
      <w:proofErr w:type="spellEnd"/>
      <w:r w:rsidRPr="00381C16">
        <w:rPr>
          <w:rFonts w:asciiTheme="minorHAnsi" w:hAnsiTheme="minorHAnsi" w:cstheme="minorHAnsi"/>
          <w:sz w:val="22"/>
          <w:szCs w:val="22"/>
        </w:rPr>
        <w:t xml:space="preserve"> 36/2023;</w:t>
      </w:r>
    </w:p>
    <w:p w14:paraId="276F2C03" w14:textId="77777777" w:rsidR="00381C16" w:rsidRPr="00381C16" w:rsidRDefault="00381C16" w:rsidP="00381C16">
      <w:pPr>
        <w:pStyle w:val="Paragrafoelenco2"/>
        <w:jc w:val="both"/>
        <w:rPr>
          <w:rFonts w:asciiTheme="minorHAnsi" w:hAnsiTheme="minorHAnsi" w:cstheme="minorHAnsi"/>
          <w:sz w:val="22"/>
          <w:szCs w:val="22"/>
        </w:rPr>
      </w:pPr>
    </w:p>
    <w:p w14:paraId="6EF83658" w14:textId="77777777" w:rsidR="00381C16" w:rsidRPr="00381C16" w:rsidRDefault="00381C16" w:rsidP="00381C16">
      <w:pPr>
        <w:pStyle w:val="Paragrafoelenco2"/>
        <w:numPr>
          <w:ilvl w:val="0"/>
          <w:numId w:val="15"/>
        </w:numPr>
        <w:ind w:left="284" w:hanging="284"/>
        <w:jc w:val="both"/>
        <w:rPr>
          <w:rFonts w:asciiTheme="minorHAnsi" w:hAnsiTheme="minorHAnsi" w:cstheme="minorHAnsi"/>
          <w:sz w:val="22"/>
          <w:szCs w:val="22"/>
        </w:rPr>
      </w:pPr>
      <w:r w:rsidRPr="00381C16">
        <w:rPr>
          <w:rFonts w:asciiTheme="minorHAnsi" w:hAnsiTheme="minorHAnsi" w:cstheme="minorHAnsi"/>
          <w:sz w:val="22"/>
          <w:szCs w:val="22"/>
        </w:rPr>
        <w:t>di non aver violato il divieto di intestazione fiduciaria di cui all’articolo 17 della Legge nr.55/1990;</w:t>
      </w:r>
    </w:p>
    <w:p w14:paraId="4349C435" w14:textId="77777777" w:rsidR="00381C16" w:rsidRPr="00381C16" w:rsidRDefault="00381C16" w:rsidP="00381C16">
      <w:pPr>
        <w:pStyle w:val="Paragrafoelenco2"/>
        <w:jc w:val="both"/>
        <w:rPr>
          <w:rFonts w:asciiTheme="minorHAnsi" w:hAnsiTheme="minorHAnsi" w:cstheme="minorHAnsi"/>
          <w:sz w:val="22"/>
          <w:szCs w:val="22"/>
        </w:rPr>
      </w:pPr>
    </w:p>
    <w:p w14:paraId="7FF8F101" w14:textId="77777777" w:rsidR="00381C16" w:rsidRPr="00381C16" w:rsidRDefault="00381C16" w:rsidP="00381C16">
      <w:pPr>
        <w:pStyle w:val="Paragrafoelenco2"/>
        <w:numPr>
          <w:ilvl w:val="0"/>
          <w:numId w:val="15"/>
        </w:numPr>
        <w:ind w:left="284" w:hanging="284"/>
        <w:jc w:val="both"/>
        <w:rPr>
          <w:rFonts w:asciiTheme="minorHAnsi" w:hAnsiTheme="minorHAnsi" w:cstheme="minorHAnsi"/>
          <w:sz w:val="22"/>
          <w:szCs w:val="22"/>
        </w:rPr>
      </w:pPr>
      <w:r w:rsidRPr="00381C16">
        <w:rPr>
          <w:rFonts w:asciiTheme="minorHAnsi" w:hAnsiTheme="minorHAnsi" w:cstheme="minorHAnsi"/>
          <w:sz w:val="22"/>
          <w:szCs w:val="22"/>
        </w:rPr>
        <w:t xml:space="preserve">di non essere stato vittima dei reati previsti dagli articoli 317 e 629 del Codice Penale; </w:t>
      </w:r>
    </w:p>
    <w:p w14:paraId="0C42A5B5" w14:textId="77777777" w:rsidR="00381C16" w:rsidRPr="00381C16" w:rsidRDefault="00381C16" w:rsidP="00381C16">
      <w:pPr>
        <w:pStyle w:val="Paragrafoelenco2"/>
        <w:jc w:val="both"/>
        <w:rPr>
          <w:rFonts w:asciiTheme="minorHAnsi" w:hAnsiTheme="minorHAnsi" w:cstheme="minorHAnsi"/>
          <w:sz w:val="22"/>
          <w:szCs w:val="22"/>
        </w:rPr>
      </w:pPr>
    </w:p>
    <w:p w14:paraId="73DBCB6C" w14:textId="77777777" w:rsidR="00381C16" w:rsidRPr="00381C16" w:rsidRDefault="00381C16" w:rsidP="00381C16">
      <w:pPr>
        <w:pStyle w:val="Paragrafoelenco2"/>
        <w:numPr>
          <w:ilvl w:val="0"/>
          <w:numId w:val="15"/>
        </w:numPr>
        <w:ind w:left="284" w:hanging="284"/>
        <w:jc w:val="both"/>
        <w:rPr>
          <w:rFonts w:asciiTheme="minorHAnsi" w:hAnsiTheme="minorHAnsi" w:cstheme="minorHAnsi"/>
          <w:sz w:val="22"/>
          <w:szCs w:val="22"/>
        </w:rPr>
      </w:pPr>
      <w:r w:rsidRPr="00381C16">
        <w:rPr>
          <w:rFonts w:asciiTheme="minorHAnsi" w:hAnsiTheme="minorHAnsi" w:cstheme="minorHAnsi"/>
          <w:sz w:val="22"/>
          <w:szCs w:val="22"/>
        </w:rPr>
        <w:t xml:space="preserve">l’insussistenza di relazioni di parentela o affinità tra i titolari, gli amministratori, i soci e i dipendenti dell’impresa ed i dirigenti e i dipendenti della stazione appaltante, quale condizione prevista dall’articolo 53, comma 16-ter del </w:t>
      </w:r>
      <w:proofErr w:type="spellStart"/>
      <w:r w:rsidRPr="00381C16">
        <w:rPr>
          <w:rFonts w:asciiTheme="minorHAnsi" w:hAnsiTheme="minorHAnsi" w:cstheme="minorHAnsi"/>
          <w:sz w:val="22"/>
          <w:szCs w:val="22"/>
        </w:rPr>
        <w:t>DLgs</w:t>
      </w:r>
      <w:proofErr w:type="spellEnd"/>
      <w:r w:rsidRPr="00381C16">
        <w:rPr>
          <w:rFonts w:asciiTheme="minorHAnsi" w:hAnsiTheme="minorHAnsi" w:cstheme="minorHAnsi"/>
          <w:sz w:val="22"/>
          <w:szCs w:val="22"/>
        </w:rPr>
        <w:t xml:space="preserve"> 165/2001;</w:t>
      </w:r>
    </w:p>
    <w:p w14:paraId="5217D0B0" w14:textId="77777777" w:rsidR="00381C16" w:rsidRPr="00381C16" w:rsidRDefault="00381C16" w:rsidP="00381C16">
      <w:pPr>
        <w:pStyle w:val="Paragrafoelenco2"/>
        <w:widowControl/>
        <w:autoSpaceDE/>
        <w:adjustRightInd/>
        <w:contextualSpacing/>
        <w:jc w:val="both"/>
        <w:rPr>
          <w:rFonts w:asciiTheme="minorHAnsi" w:hAnsiTheme="minorHAnsi" w:cstheme="minorHAnsi"/>
          <w:sz w:val="22"/>
          <w:szCs w:val="22"/>
        </w:rPr>
      </w:pPr>
    </w:p>
    <w:p w14:paraId="76ADE3D9" w14:textId="77777777" w:rsidR="00381C16" w:rsidRPr="00381C16" w:rsidRDefault="00381C16" w:rsidP="00381C16">
      <w:pPr>
        <w:pStyle w:val="Paragrafoelenco2"/>
        <w:widowControl/>
        <w:numPr>
          <w:ilvl w:val="0"/>
          <w:numId w:val="14"/>
        </w:numPr>
        <w:autoSpaceDE/>
        <w:adjustRightInd/>
        <w:ind w:left="284" w:hanging="284"/>
        <w:contextualSpacing/>
        <w:jc w:val="both"/>
        <w:rPr>
          <w:rFonts w:asciiTheme="minorHAnsi" w:hAnsiTheme="minorHAnsi" w:cstheme="minorHAnsi"/>
          <w:sz w:val="22"/>
          <w:szCs w:val="22"/>
        </w:rPr>
      </w:pPr>
      <w:r w:rsidRPr="00381C16">
        <w:rPr>
          <w:rFonts w:asciiTheme="minorHAnsi" w:hAnsiTheme="minorHAnsi" w:cstheme="minorHAnsi"/>
          <w:sz w:val="22"/>
          <w:szCs w:val="22"/>
        </w:rPr>
        <w:t xml:space="preserve">di essere in possesso dei requisiti di idoneità di cui all’articolo 100 del </w:t>
      </w:r>
      <w:proofErr w:type="spellStart"/>
      <w:r w:rsidRPr="00381C16">
        <w:rPr>
          <w:rFonts w:asciiTheme="minorHAnsi" w:hAnsiTheme="minorHAnsi" w:cstheme="minorHAnsi"/>
          <w:sz w:val="22"/>
          <w:szCs w:val="22"/>
        </w:rPr>
        <w:t>DLgs</w:t>
      </w:r>
      <w:proofErr w:type="spellEnd"/>
      <w:r w:rsidRPr="00381C16">
        <w:rPr>
          <w:rFonts w:asciiTheme="minorHAnsi" w:hAnsiTheme="minorHAnsi" w:cstheme="minorHAnsi"/>
          <w:sz w:val="22"/>
          <w:szCs w:val="22"/>
        </w:rPr>
        <w:t xml:space="preserve"> 36/2023;</w:t>
      </w:r>
    </w:p>
    <w:p w14:paraId="080AFBF7" w14:textId="77777777" w:rsidR="00381C16" w:rsidRPr="00381C16" w:rsidRDefault="00381C16" w:rsidP="00381C16">
      <w:pPr>
        <w:pStyle w:val="Paragrafoelenco2"/>
        <w:widowControl/>
        <w:autoSpaceDE/>
        <w:adjustRightInd/>
        <w:contextualSpacing/>
        <w:jc w:val="both"/>
        <w:rPr>
          <w:rFonts w:asciiTheme="minorHAnsi" w:hAnsiTheme="minorHAnsi" w:cstheme="minorHAnsi"/>
          <w:sz w:val="22"/>
          <w:szCs w:val="22"/>
        </w:rPr>
      </w:pPr>
    </w:p>
    <w:p w14:paraId="2870D739" w14:textId="77777777" w:rsidR="00381C16" w:rsidRPr="00381C16" w:rsidRDefault="00381C16" w:rsidP="00381C16">
      <w:pPr>
        <w:pStyle w:val="Paragrafoelenco2"/>
        <w:widowControl/>
        <w:numPr>
          <w:ilvl w:val="0"/>
          <w:numId w:val="14"/>
        </w:numPr>
        <w:autoSpaceDE/>
        <w:adjustRightInd/>
        <w:ind w:left="284" w:hanging="284"/>
        <w:contextualSpacing/>
        <w:jc w:val="both"/>
        <w:rPr>
          <w:rFonts w:asciiTheme="minorHAnsi" w:hAnsiTheme="minorHAnsi" w:cstheme="minorHAnsi"/>
          <w:sz w:val="22"/>
          <w:szCs w:val="22"/>
        </w:rPr>
      </w:pPr>
      <w:r w:rsidRPr="00381C16">
        <w:rPr>
          <w:rFonts w:asciiTheme="minorHAnsi" w:hAnsiTheme="minorHAnsi" w:cstheme="minorHAnsi"/>
          <w:sz w:val="22"/>
          <w:szCs w:val="22"/>
        </w:rPr>
        <w:t xml:space="preserve">di acconsentire, ai sensi e per gli effetti del Regolamento Europeo 2016/679 (GDPR) e del </w:t>
      </w:r>
      <w:proofErr w:type="spellStart"/>
      <w:r w:rsidRPr="00381C16">
        <w:rPr>
          <w:rFonts w:asciiTheme="minorHAnsi" w:hAnsiTheme="minorHAnsi" w:cstheme="minorHAnsi"/>
          <w:sz w:val="22"/>
          <w:szCs w:val="22"/>
        </w:rPr>
        <w:t>D.Lgs</w:t>
      </w:r>
      <w:proofErr w:type="spellEnd"/>
      <w:r w:rsidRPr="00381C16">
        <w:rPr>
          <w:rFonts w:asciiTheme="minorHAnsi" w:hAnsiTheme="minorHAnsi" w:cstheme="minorHAnsi"/>
          <w:sz w:val="22"/>
          <w:szCs w:val="22"/>
        </w:rPr>
        <w:t xml:space="preserve"> n. 196/2003 al trattamento dei propri dati anche personali.</w:t>
      </w:r>
    </w:p>
    <w:p w14:paraId="0BFD6ACB" w14:textId="77777777" w:rsidR="00381C16" w:rsidRPr="00381C16" w:rsidRDefault="00381C16" w:rsidP="00381C16">
      <w:pPr>
        <w:pStyle w:val="Paragrafoelenco2"/>
        <w:widowControl/>
        <w:autoSpaceDE/>
        <w:adjustRightInd/>
        <w:ind w:left="284"/>
        <w:contextualSpacing/>
        <w:jc w:val="both"/>
        <w:rPr>
          <w:rFonts w:asciiTheme="minorHAnsi" w:hAnsiTheme="minorHAnsi" w:cstheme="minorHAnsi"/>
          <w:sz w:val="22"/>
          <w:szCs w:val="22"/>
        </w:rPr>
      </w:pPr>
    </w:p>
    <w:p w14:paraId="13F6B35C" w14:textId="77777777" w:rsidR="00381C16" w:rsidRPr="00381C16" w:rsidRDefault="00381C16" w:rsidP="00381C16">
      <w:pPr>
        <w:pStyle w:val="Paragrafoelenco2"/>
        <w:widowControl/>
        <w:autoSpaceDE/>
        <w:adjustRightInd/>
        <w:contextualSpacing/>
        <w:jc w:val="both"/>
        <w:rPr>
          <w:rFonts w:asciiTheme="minorHAnsi" w:hAnsiTheme="minorHAnsi" w:cstheme="minorHAnsi"/>
          <w:sz w:val="22"/>
          <w:szCs w:val="22"/>
        </w:rPr>
      </w:pPr>
      <w:r w:rsidRPr="00381C16">
        <w:rPr>
          <w:rFonts w:asciiTheme="minorHAnsi" w:hAnsiTheme="minorHAnsi" w:cstheme="minorHAnsi"/>
          <w:sz w:val="22"/>
          <w:szCs w:val="22"/>
        </w:rPr>
        <w:t>Infine, ai fini della tracciabilità dei flussi finanziari, dichiara:</w:t>
      </w:r>
    </w:p>
    <w:p w14:paraId="1BF80E12" w14:textId="77777777" w:rsidR="00381C16" w:rsidRPr="00381C16" w:rsidRDefault="00381C16" w:rsidP="00381C16">
      <w:pPr>
        <w:tabs>
          <w:tab w:val="num" w:pos="1260"/>
        </w:tabs>
        <w:suppressAutoHyphens w:val="0"/>
        <w:autoSpaceDN w:val="0"/>
        <w:adjustRightInd w:val="0"/>
        <w:spacing w:after="0" w:line="240" w:lineRule="auto"/>
        <w:jc w:val="both"/>
        <w:rPr>
          <w:rFonts w:asciiTheme="minorHAnsi" w:hAnsiTheme="minorHAnsi" w:cstheme="minorHAnsi"/>
        </w:rPr>
      </w:pPr>
    </w:p>
    <w:p w14:paraId="1411BADC" w14:textId="23BD2833" w:rsidR="00381C16" w:rsidRPr="00381C16" w:rsidRDefault="00381C16" w:rsidP="00381C16">
      <w:pPr>
        <w:tabs>
          <w:tab w:val="num" w:pos="1260"/>
        </w:tabs>
        <w:suppressAutoHyphens w:val="0"/>
        <w:autoSpaceDN w:val="0"/>
        <w:adjustRightInd w:val="0"/>
        <w:jc w:val="both"/>
        <w:rPr>
          <w:rFonts w:asciiTheme="minorHAnsi" w:hAnsiTheme="minorHAnsi" w:cstheme="minorHAnsi"/>
        </w:rPr>
      </w:pPr>
      <w:r w:rsidRPr="00381C16">
        <w:rPr>
          <w:rFonts w:asciiTheme="minorHAnsi" w:hAnsiTheme="minorHAnsi" w:cstheme="minorHAnsi"/>
        </w:rPr>
        <w:t>- l’impegno ad assumersi, in sede di emissione di fattura, tutti gli obblighi necessari a garantire la tracciabilità dei flussi finanziari conformemente a quanto previsto dalla legge 13/08/2010, n. 136;</w:t>
      </w:r>
    </w:p>
    <w:p w14:paraId="544E79E5" w14:textId="1EA86308" w:rsidR="00381C16" w:rsidRPr="00381C16" w:rsidRDefault="00381C16" w:rsidP="00381C16">
      <w:pPr>
        <w:tabs>
          <w:tab w:val="num" w:pos="1260"/>
        </w:tabs>
        <w:suppressAutoHyphens w:val="0"/>
        <w:autoSpaceDN w:val="0"/>
        <w:adjustRightInd w:val="0"/>
        <w:jc w:val="both"/>
        <w:rPr>
          <w:rFonts w:asciiTheme="minorHAnsi" w:hAnsiTheme="minorHAnsi" w:cstheme="minorHAnsi"/>
        </w:rPr>
      </w:pPr>
      <w:r w:rsidRPr="00381C16">
        <w:rPr>
          <w:rFonts w:asciiTheme="minorHAnsi" w:hAnsiTheme="minorHAnsi" w:cstheme="minorHAnsi"/>
        </w:rPr>
        <w:t>- l’impegno, ai sensi dell’art. 3 della medesima legge, ad indicare un conto corrente bancario o postale, sul quale ricevere i pagamenti per il commissionato affidamento, comunicando alla stazione appaltante gli estremi identificativi del conto corrente dedicato alle commesse pubbliche entro sette giorni dall’accensione, nonché, nello stesso termine, le generalità ed il codice fiscale delle persone delegate ad operare su di esso.</w:t>
      </w:r>
    </w:p>
    <w:p w14:paraId="0D6E0C66" w14:textId="55EF3198" w:rsidR="00381C16" w:rsidRPr="00381C16" w:rsidRDefault="00381C16" w:rsidP="00381C16">
      <w:pPr>
        <w:pStyle w:val="Firma"/>
        <w:spacing w:before="0" w:after="0"/>
        <w:ind w:left="0"/>
        <w:jc w:val="both"/>
        <w:rPr>
          <w:rFonts w:asciiTheme="minorHAnsi" w:hAnsiTheme="minorHAnsi" w:cstheme="minorHAnsi"/>
          <w:szCs w:val="22"/>
        </w:rPr>
      </w:pPr>
      <w:r w:rsidRPr="00381C16">
        <w:rPr>
          <w:rFonts w:asciiTheme="minorHAnsi" w:hAnsiTheme="minorHAnsi" w:cstheme="minorHAnsi"/>
          <w:szCs w:val="22"/>
        </w:rPr>
        <w:t xml:space="preserve">A tal fine, consapevole delle responsabilità derivanti da dichiarazioni mendaci o reticenti, dichiara che gli estremi identificativi del conto corrente bancario/postale dedicato, anche in via non esclusiva, alla gestione dei movimenti finanziari relativi alle commesse pubbliche, è il seguente: </w:t>
      </w:r>
    </w:p>
    <w:p w14:paraId="51DE4CD7" w14:textId="77777777" w:rsidR="00381C16" w:rsidRPr="00381C16" w:rsidRDefault="00381C16" w:rsidP="00381C16">
      <w:pPr>
        <w:pStyle w:val="Firma"/>
        <w:spacing w:before="0" w:after="0"/>
        <w:ind w:left="0"/>
        <w:jc w:val="both"/>
        <w:rPr>
          <w:rFonts w:asciiTheme="minorHAnsi" w:hAnsiTheme="minorHAnsi" w:cstheme="minorHAnsi"/>
          <w:szCs w:val="22"/>
        </w:rPr>
      </w:pPr>
    </w:p>
    <w:p w14:paraId="5836BF40" w14:textId="77777777" w:rsidR="00381C16" w:rsidRPr="00381C16" w:rsidRDefault="00381C16" w:rsidP="00381C16">
      <w:pPr>
        <w:pStyle w:val="Firma"/>
        <w:numPr>
          <w:ilvl w:val="0"/>
          <w:numId w:val="16"/>
        </w:numPr>
        <w:spacing w:before="0" w:after="0"/>
        <w:jc w:val="both"/>
        <w:rPr>
          <w:rFonts w:asciiTheme="minorHAnsi" w:hAnsiTheme="minorHAnsi" w:cstheme="minorHAnsi"/>
          <w:szCs w:val="22"/>
        </w:rPr>
      </w:pPr>
      <w:r w:rsidRPr="00381C16">
        <w:rPr>
          <w:rFonts w:asciiTheme="minorHAnsi" w:hAnsiTheme="minorHAnsi" w:cstheme="minorHAnsi"/>
          <w:szCs w:val="22"/>
        </w:rPr>
        <w:t>conto bancario/postale acceso presso ……………………………………………………</w:t>
      </w:r>
      <w:proofErr w:type="gramStart"/>
      <w:r w:rsidRPr="00381C16">
        <w:rPr>
          <w:rFonts w:asciiTheme="minorHAnsi" w:hAnsiTheme="minorHAnsi" w:cstheme="minorHAnsi"/>
          <w:szCs w:val="22"/>
        </w:rPr>
        <w:t>…….</w:t>
      </w:r>
      <w:proofErr w:type="gramEnd"/>
      <w:r w:rsidRPr="00381C16">
        <w:rPr>
          <w:rFonts w:asciiTheme="minorHAnsi" w:hAnsiTheme="minorHAnsi" w:cstheme="minorHAnsi"/>
          <w:szCs w:val="22"/>
        </w:rPr>
        <w:t>.</w:t>
      </w:r>
    </w:p>
    <w:p w14:paraId="4753F0B6" w14:textId="77777777" w:rsidR="00381C16" w:rsidRPr="00381C16" w:rsidRDefault="00381C16" w:rsidP="00381C16">
      <w:pPr>
        <w:pStyle w:val="Firma"/>
        <w:spacing w:before="0" w:after="0"/>
        <w:ind w:left="360"/>
        <w:jc w:val="both"/>
        <w:rPr>
          <w:rFonts w:asciiTheme="minorHAnsi" w:hAnsiTheme="minorHAnsi" w:cstheme="minorHAnsi"/>
          <w:szCs w:val="22"/>
        </w:rPr>
      </w:pPr>
      <w:r w:rsidRPr="00381C16">
        <w:rPr>
          <w:rFonts w:asciiTheme="minorHAnsi" w:hAnsiTheme="minorHAnsi" w:cstheme="minorHAnsi"/>
          <w:szCs w:val="22"/>
        </w:rPr>
        <w:t xml:space="preserve">                                                                  </w:t>
      </w:r>
    </w:p>
    <w:p w14:paraId="7A46569F" w14:textId="77777777" w:rsidR="00381C16" w:rsidRPr="00381C16" w:rsidRDefault="00381C16" w:rsidP="00381C16">
      <w:pPr>
        <w:pStyle w:val="Firma"/>
        <w:numPr>
          <w:ilvl w:val="0"/>
          <w:numId w:val="16"/>
        </w:numPr>
        <w:spacing w:before="0" w:after="0"/>
        <w:jc w:val="both"/>
        <w:rPr>
          <w:rFonts w:asciiTheme="minorHAnsi" w:hAnsiTheme="minorHAnsi" w:cstheme="minorHAnsi"/>
          <w:szCs w:val="22"/>
        </w:rPr>
      </w:pPr>
      <w:r w:rsidRPr="00381C16">
        <w:rPr>
          <w:rFonts w:asciiTheme="minorHAnsi" w:hAnsiTheme="minorHAnsi" w:cstheme="minorHAnsi"/>
          <w:bCs/>
          <w:szCs w:val="22"/>
          <w:lang w:eastAsia="it-IT"/>
        </w:rPr>
        <w:t>IBAN: ……………………………………………………………………………......................</w:t>
      </w:r>
    </w:p>
    <w:p w14:paraId="22683022" w14:textId="77777777" w:rsidR="0049767B" w:rsidRDefault="0049767B" w:rsidP="0049767B">
      <w:pPr>
        <w:spacing w:before="120" w:after="0" w:line="240" w:lineRule="auto"/>
        <w:jc w:val="both"/>
        <w:rPr>
          <w:rFonts w:asciiTheme="minorHAnsi" w:hAnsiTheme="minorHAnsi" w:cstheme="minorHAnsi"/>
        </w:rPr>
      </w:pPr>
    </w:p>
    <w:p w14:paraId="6B3B5251" w14:textId="32CA9FFB" w:rsidR="00381C16" w:rsidRPr="0049767B" w:rsidRDefault="00381C16" w:rsidP="0049767B">
      <w:pPr>
        <w:spacing w:before="120"/>
        <w:jc w:val="both"/>
        <w:rPr>
          <w:rFonts w:asciiTheme="minorHAnsi" w:hAnsiTheme="minorHAnsi" w:cstheme="minorHAnsi"/>
        </w:rPr>
      </w:pPr>
      <w:r w:rsidRPr="00381C16">
        <w:rPr>
          <w:rFonts w:asciiTheme="minorHAnsi" w:hAnsiTheme="minorHAnsi" w:cstheme="minorHAnsi"/>
        </w:rPr>
        <w:t xml:space="preserve">Luogo e data …………………………………. </w:t>
      </w:r>
    </w:p>
    <w:p w14:paraId="335E6FCF" w14:textId="2F3DDB6D" w:rsidR="00381C16" w:rsidRPr="00381C16" w:rsidRDefault="00381C16" w:rsidP="0049767B">
      <w:pPr>
        <w:pStyle w:val="Rientrocorpodeltesto21"/>
        <w:spacing w:before="0"/>
        <w:ind w:left="0"/>
        <w:jc w:val="center"/>
        <w:rPr>
          <w:rFonts w:asciiTheme="minorHAnsi" w:hAnsiTheme="minorHAnsi" w:cstheme="minorHAnsi"/>
          <w:color w:val="000000"/>
          <w:sz w:val="22"/>
          <w:szCs w:val="22"/>
        </w:rPr>
      </w:pPr>
      <w:r w:rsidRPr="00381C16">
        <w:rPr>
          <w:rFonts w:asciiTheme="minorHAnsi" w:hAnsiTheme="minorHAnsi" w:cstheme="minorHAnsi"/>
          <w:color w:val="000000"/>
          <w:sz w:val="22"/>
          <w:szCs w:val="22"/>
        </w:rPr>
        <w:t>IL TITOLARE</w:t>
      </w:r>
    </w:p>
    <w:p w14:paraId="50B74A93" w14:textId="3BB87A6F" w:rsidR="00381C16" w:rsidRDefault="00381C16" w:rsidP="00381C16">
      <w:pPr>
        <w:spacing w:before="120"/>
        <w:jc w:val="center"/>
        <w:rPr>
          <w:rFonts w:asciiTheme="minorHAnsi" w:hAnsiTheme="minorHAnsi" w:cstheme="minorHAnsi"/>
        </w:rPr>
      </w:pPr>
      <w:r w:rsidRPr="00381C16">
        <w:rPr>
          <w:rFonts w:asciiTheme="minorHAnsi" w:hAnsiTheme="minorHAnsi" w:cstheme="minorHAnsi"/>
        </w:rPr>
        <w:t>____________________________________________</w:t>
      </w:r>
    </w:p>
    <w:p w14:paraId="7095A47F" w14:textId="77777777" w:rsidR="0049767B" w:rsidRDefault="0049767B" w:rsidP="0049767B">
      <w:pPr>
        <w:spacing w:before="120"/>
        <w:rPr>
          <w:rFonts w:ascii="Studio Pro" w:hAnsi="Studio Pro"/>
          <w:sz w:val="20"/>
        </w:rPr>
      </w:pPr>
    </w:p>
    <w:p w14:paraId="13DA6FDC" w14:textId="6D57FB0F" w:rsidR="0049767B" w:rsidRPr="00381C16" w:rsidRDefault="0049767B" w:rsidP="0049767B">
      <w:pPr>
        <w:spacing w:before="120"/>
        <w:rPr>
          <w:rFonts w:asciiTheme="minorHAnsi" w:hAnsiTheme="minorHAnsi" w:cstheme="minorHAnsi"/>
        </w:rPr>
      </w:pPr>
      <w:r w:rsidRPr="00226F81">
        <w:rPr>
          <w:rFonts w:ascii="Studio Pro" w:hAnsi="Studio Pro"/>
          <w:sz w:val="20"/>
        </w:rPr>
        <w:t>Allegato documento d’identità in corso di validità del dichiarante</w:t>
      </w:r>
    </w:p>
    <w:sectPr w:rsidR="0049767B" w:rsidRPr="00381C16" w:rsidSect="006F45AC">
      <w:headerReference w:type="default" r:id="rId10"/>
      <w:pgSz w:w="11906" w:h="16838" w:code="9"/>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30833B" w14:textId="77777777" w:rsidR="00F714E6" w:rsidRDefault="00F714E6" w:rsidP="00C77165">
      <w:pPr>
        <w:spacing w:after="0" w:line="240" w:lineRule="auto"/>
      </w:pPr>
      <w:r>
        <w:separator/>
      </w:r>
    </w:p>
  </w:endnote>
  <w:endnote w:type="continuationSeparator" w:id="0">
    <w:p w14:paraId="7C161BC5" w14:textId="77777777" w:rsidR="00F714E6" w:rsidRDefault="00F714E6" w:rsidP="00C77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Lt BT">
    <w:altName w:val="Trebuchet MS"/>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NewAster">
    <w:panose1 w:val="00000000000000000000"/>
    <w:charset w:val="00"/>
    <w:family w:val="roman"/>
    <w:notTrueType/>
    <w:pitch w:val="variable"/>
    <w:sig w:usb0="00000003" w:usb1="00000000" w:usb2="00000000" w:usb3="00000000" w:csb0="00000001" w:csb1="00000000"/>
  </w:font>
  <w:font w:name="NewAsterLTStd">
    <w:altName w:val="Cambria"/>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
    <w:altName w:val="Yu Gothic UI"/>
    <w:panose1 w:val="00000000000000000000"/>
    <w:charset w:val="00"/>
    <w:family w:val="roman"/>
    <w:notTrueType/>
    <w:pitch w:val="default"/>
    <w:sig w:usb0="00000003" w:usb1="00000000" w:usb2="00000000" w:usb3="00000000" w:csb0="00000001" w:csb1="00000000"/>
  </w:font>
  <w:font w:name="Studio Pro">
    <w:altName w:val="Calibri"/>
    <w:panose1 w:val="00000000000000000000"/>
    <w:charset w:val="00"/>
    <w:family w:val="modern"/>
    <w:notTrueType/>
    <w:pitch w:val="variable"/>
    <w:sig w:usb0="20000007" w:usb1="00000011" w:usb2="00000000" w:usb3="00000000" w:csb0="00000193"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54AFBE" w14:textId="77777777" w:rsidR="00F714E6" w:rsidRDefault="00F714E6" w:rsidP="00C77165">
      <w:pPr>
        <w:spacing w:after="0" w:line="240" w:lineRule="auto"/>
      </w:pPr>
      <w:r>
        <w:separator/>
      </w:r>
    </w:p>
  </w:footnote>
  <w:footnote w:type="continuationSeparator" w:id="0">
    <w:p w14:paraId="7D6F9E6A" w14:textId="77777777" w:rsidR="00F714E6" w:rsidRDefault="00F714E6" w:rsidP="00C771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FF973" w14:textId="4BB9CD54" w:rsidR="00C77165" w:rsidRDefault="00C77165" w:rsidP="00AA5B64">
    <w:pPr>
      <w:pStyle w:val="Intestazione"/>
    </w:pPr>
  </w:p>
  <w:p w14:paraId="1EA180BA" w14:textId="77777777" w:rsidR="00C77165" w:rsidRDefault="00C77165">
    <w:pPr>
      <w:pStyle w:val="Intestazione"/>
    </w:pPr>
  </w:p>
  <w:p w14:paraId="34D43224" w14:textId="77777777" w:rsidR="00C77165" w:rsidRDefault="00C77165">
    <w:pPr>
      <w:pStyle w:val="Intestazione"/>
    </w:pPr>
  </w:p>
  <w:p w14:paraId="4B946F5C" w14:textId="77777777" w:rsidR="00C77165" w:rsidRDefault="00C77165">
    <w:pPr>
      <w:pStyle w:val="Intestazione"/>
    </w:pPr>
  </w:p>
  <w:p w14:paraId="188105EC" w14:textId="77777777" w:rsidR="00C77165" w:rsidRDefault="00C77165">
    <w:pPr>
      <w:pStyle w:val="Intestazione"/>
    </w:pPr>
  </w:p>
  <w:p w14:paraId="28CCFEFC" w14:textId="77777777" w:rsidR="00C77165" w:rsidRDefault="00C77165">
    <w:pPr>
      <w:pStyle w:val="Intestazione"/>
    </w:pPr>
  </w:p>
  <w:p w14:paraId="5B5ED1A0" w14:textId="77777777" w:rsidR="00AA5B64" w:rsidRDefault="00AA5B6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4"/>
    <w:lvl w:ilvl="0">
      <w:start w:val="1"/>
      <w:numFmt w:val="decimal"/>
      <w:lvlText w:val="%1."/>
      <w:lvlJc w:val="left"/>
      <w:pPr>
        <w:tabs>
          <w:tab w:val="num" w:pos="720"/>
        </w:tabs>
        <w:ind w:left="720" w:hanging="360"/>
      </w:pPr>
    </w:lvl>
  </w:abstractNum>
  <w:abstractNum w:abstractNumId="1" w15:restartNumberingAfterBreak="0">
    <w:nsid w:val="00000004"/>
    <w:multiLevelType w:val="multilevel"/>
    <w:tmpl w:val="00000004"/>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2B0505C"/>
    <w:multiLevelType w:val="hybridMultilevel"/>
    <w:tmpl w:val="A3962DDC"/>
    <w:lvl w:ilvl="0" w:tplc="95CEA62E">
      <w:start w:val="22"/>
      <w:numFmt w:val="bullet"/>
      <w:lvlText w:val="-"/>
      <w:lvlJc w:val="left"/>
      <w:pPr>
        <w:ind w:left="720" w:hanging="360"/>
      </w:pPr>
      <w:rPr>
        <w:rFonts w:ascii="Arial Narrow" w:eastAsiaTheme="minorHAnsi" w:hAnsi="Arial Narrow" w:cstheme="minorBidi"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15:restartNumberingAfterBreak="0">
    <w:nsid w:val="09AB21BF"/>
    <w:multiLevelType w:val="hybridMultilevel"/>
    <w:tmpl w:val="7B2EF084"/>
    <w:lvl w:ilvl="0" w:tplc="8020EC8C">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B26749E"/>
    <w:multiLevelType w:val="hybridMultilevel"/>
    <w:tmpl w:val="4B38320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98738D"/>
    <w:multiLevelType w:val="hybridMultilevel"/>
    <w:tmpl w:val="7F8EEB7A"/>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6" w15:restartNumberingAfterBreak="0">
    <w:nsid w:val="11784E52"/>
    <w:multiLevelType w:val="hybridMultilevel"/>
    <w:tmpl w:val="3258D89C"/>
    <w:lvl w:ilvl="0" w:tplc="BB2E6168">
      <w:numFmt w:val="bullet"/>
      <w:lvlText w:val="-"/>
      <w:lvlJc w:val="left"/>
      <w:pPr>
        <w:ind w:left="720" w:hanging="360"/>
      </w:pPr>
      <w:rPr>
        <w:rFonts w:ascii="Arial Narrow" w:eastAsia="Calibri"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49622C7"/>
    <w:multiLevelType w:val="hybridMultilevel"/>
    <w:tmpl w:val="A5D67268"/>
    <w:lvl w:ilvl="0" w:tplc="04100011">
      <w:start w:val="1"/>
      <w:numFmt w:val="decimal"/>
      <w:lvlText w:val="%1)"/>
      <w:lvlJc w:val="left"/>
      <w:pPr>
        <w:tabs>
          <w:tab w:val="num" w:pos="720"/>
        </w:tabs>
        <w:ind w:left="720" w:hanging="360"/>
      </w:pPr>
      <w:rPr>
        <w:rFonts w:hint="default"/>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3BF90721"/>
    <w:multiLevelType w:val="hybridMultilevel"/>
    <w:tmpl w:val="4D66B446"/>
    <w:lvl w:ilvl="0" w:tplc="0410000B">
      <w:start w:val="1"/>
      <w:numFmt w:val="bullet"/>
      <w:lvlText w:val=""/>
      <w:lvlJc w:val="left"/>
      <w:pPr>
        <w:ind w:left="1077" w:hanging="360"/>
      </w:pPr>
      <w:rPr>
        <w:rFonts w:ascii="Wingdings" w:hAnsi="Wingdings"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9" w15:restartNumberingAfterBreak="0">
    <w:nsid w:val="41284B58"/>
    <w:multiLevelType w:val="hybridMultilevel"/>
    <w:tmpl w:val="D2801B14"/>
    <w:lvl w:ilvl="0" w:tplc="C6600AD4">
      <w:start w:val="5"/>
      <w:numFmt w:val="bullet"/>
      <w:lvlText w:val="-"/>
      <w:lvlJc w:val="left"/>
      <w:pPr>
        <w:ind w:left="720" w:hanging="360"/>
      </w:pPr>
      <w:rPr>
        <w:rFonts w:ascii="Arial Narrow" w:eastAsiaTheme="minorHAnsi" w:hAnsi="Arial Narrow"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C6F160D"/>
    <w:multiLevelType w:val="hybridMultilevel"/>
    <w:tmpl w:val="C4EAD52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1851876"/>
    <w:multiLevelType w:val="hybridMultilevel"/>
    <w:tmpl w:val="14AED44A"/>
    <w:lvl w:ilvl="0" w:tplc="311ED85E">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A037EB9"/>
    <w:multiLevelType w:val="hybridMultilevel"/>
    <w:tmpl w:val="681EB776"/>
    <w:lvl w:ilvl="0" w:tplc="B6BAA6C6">
      <w:start w:val="4"/>
      <w:numFmt w:val="bullet"/>
      <w:lvlText w:val="-"/>
      <w:lvlJc w:val="left"/>
      <w:pPr>
        <w:tabs>
          <w:tab w:val="num" w:pos="720"/>
        </w:tabs>
        <w:ind w:left="720" w:hanging="360"/>
      </w:pPr>
      <w:rPr>
        <w:rFonts w:ascii="Arial" w:eastAsia="Calibri"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647631"/>
    <w:multiLevelType w:val="hybridMultilevel"/>
    <w:tmpl w:val="5DD2B688"/>
    <w:lvl w:ilvl="0" w:tplc="00E247D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15:restartNumberingAfterBreak="0">
    <w:nsid w:val="70581D7F"/>
    <w:multiLevelType w:val="hybridMultilevel"/>
    <w:tmpl w:val="AD620F12"/>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C6C06D6"/>
    <w:multiLevelType w:val="singleLevel"/>
    <w:tmpl w:val="04100003"/>
    <w:lvl w:ilvl="0">
      <w:start w:val="1"/>
      <w:numFmt w:val="bullet"/>
      <w:lvlText w:val="o"/>
      <w:lvlJc w:val="left"/>
      <w:pPr>
        <w:ind w:left="720" w:hanging="360"/>
      </w:pPr>
      <w:rPr>
        <w:rFonts w:ascii="Courier New" w:hAnsi="Courier New" w:cs="Courier New" w:hint="default"/>
      </w:rPr>
    </w:lvl>
  </w:abstractNum>
  <w:num w:numId="1" w16cid:durableId="5435682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4767442">
    <w:abstractNumId w:val="9"/>
  </w:num>
  <w:num w:numId="3" w16cid:durableId="1073894996">
    <w:abstractNumId w:val="1"/>
  </w:num>
  <w:num w:numId="4" w16cid:durableId="1578706338">
    <w:abstractNumId w:val="12"/>
  </w:num>
  <w:num w:numId="5" w16cid:durableId="937325130">
    <w:abstractNumId w:val="3"/>
  </w:num>
  <w:num w:numId="6" w16cid:durableId="3349198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4653166">
    <w:abstractNumId w:val="6"/>
  </w:num>
  <w:num w:numId="8" w16cid:durableId="1586955600">
    <w:abstractNumId w:val="0"/>
  </w:num>
  <w:num w:numId="9" w16cid:durableId="1267812446">
    <w:abstractNumId w:val="13"/>
  </w:num>
  <w:num w:numId="10" w16cid:durableId="182716855">
    <w:abstractNumId w:val="11"/>
  </w:num>
  <w:num w:numId="11" w16cid:durableId="1450857409">
    <w:abstractNumId w:val="7"/>
  </w:num>
  <w:num w:numId="12" w16cid:durableId="372849980">
    <w:abstractNumId w:val="10"/>
  </w:num>
  <w:num w:numId="13" w16cid:durableId="1147478394">
    <w:abstractNumId w:val="15"/>
  </w:num>
  <w:num w:numId="14" w16cid:durableId="97683950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4618361">
    <w:abstractNumId w:val="14"/>
  </w:num>
  <w:num w:numId="16" w16cid:durableId="5372839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87A"/>
    <w:rsid w:val="00026CA2"/>
    <w:rsid w:val="00040E4A"/>
    <w:rsid w:val="00050906"/>
    <w:rsid w:val="000622D2"/>
    <w:rsid w:val="00095475"/>
    <w:rsid w:val="000B360C"/>
    <w:rsid w:val="000B3D7D"/>
    <w:rsid w:val="000C1697"/>
    <w:rsid w:val="000E6656"/>
    <w:rsid w:val="000E6AC4"/>
    <w:rsid w:val="000F5BAA"/>
    <w:rsid w:val="001036CE"/>
    <w:rsid w:val="00115742"/>
    <w:rsid w:val="00122DE9"/>
    <w:rsid w:val="00130912"/>
    <w:rsid w:val="0014303B"/>
    <w:rsid w:val="00155959"/>
    <w:rsid w:val="00161E63"/>
    <w:rsid w:val="00184629"/>
    <w:rsid w:val="001C10B3"/>
    <w:rsid w:val="0026133A"/>
    <w:rsid w:val="0027074B"/>
    <w:rsid w:val="00286B12"/>
    <w:rsid w:val="002C5826"/>
    <w:rsid w:val="00300A66"/>
    <w:rsid w:val="00300ADE"/>
    <w:rsid w:val="00301CB8"/>
    <w:rsid w:val="0030642C"/>
    <w:rsid w:val="0032199F"/>
    <w:rsid w:val="00351654"/>
    <w:rsid w:val="00376841"/>
    <w:rsid w:val="00381C16"/>
    <w:rsid w:val="003B0481"/>
    <w:rsid w:val="003F1B28"/>
    <w:rsid w:val="003F79AD"/>
    <w:rsid w:val="0040498A"/>
    <w:rsid w:val="004368A1"/>
    <w:rsid w:val="0045560E"/>
    <w:rsid w:val="0049767B"/>
    <w:rsid w:val="004D669A"/>
    <w:rsid w:val="004E701A"/>
    <w:rsid w:val="00561E0F"/>
    <w:rsid w:val="005657AD"/>
    <w:rsid w:val="005677D1"/>
    <w:rsid w:val="0057630B"/>
    <w:rsid w:val="005B1245"/>
    <w:rsid w:val="005D2DBE"/>
    <w:rsid w:val="005F487A"/>
    <w:rsid w:val="006004BD"/>
    <w:rsid w:val="00605CDE"/>
    <w:rsid w:val="00627BA7"/>
    <w:rsid w:val="00642A7C"/>
    <w:rsid w:val="006838D6"/>
    <w:rsid w:val="006929AB"/>
    <w:rsid w:val="006A32B1"/>
    <w:rsid w:val="006A6D08"/>
    <w:rsid w:val="006B41F5"/>
    <w:rsid w:val="006C5A16"/>
    <w:rsid w:val="006F45AC"/>
    <w:rsid w:val="006F4E28"/>
    <w:rsid w:val="00701C86"/>
    <w:rsid w:val="0071337A"/>
    <w:rsid w:val="007427F4"/>
    <w:rsid w:val="00750138"/>
    <w:rsid w:val="0075549E"/>
    <w:rsid w:val="007611B0"/>
    <w:rsid w:val="00766E57"/>
    <w:rsid w:val="0077338A"/>
    <w:rsid w:val="00780068"/>
    <w:rsid w:val="007B6FFF"/>
    <w:rsid w:val="007C5527"/>
    <w:rsid w:val="007C65B1"/>
    <w:rsid w:val="007D0157"/>
    <w:rsid w:val="0080073B"/>
    <w:rsid w:val="00816544"/>
    <w:rsid w:val="00822521"/>
    <w:rsid w:val="008552E6"/>
    <w:rsid w:val="00887A92"/>
    <w:rsid w:val="008A1BCF"/>
    <w:rsid w:val="008B09C1"/>
    <w:rsid w:val="008C1281"/>
    <w:rsid w:val="00901BEE"/>
    <w:rsid w:val="009026D5"/>
    <w:rsid w:val="00916140"/>
    <w:rsid w:val="0092711C"/>
    <w:rsid w:val="009432C2"/>
    <w:rsid w:val="00955C9B"/>
    <w:rsid w:val="00961D2B"/>
    <w:rsid w:val="009C4282"/>
    <w:rsid w:val="009D37D4"/>
    <w:rsid w:val="00A50B8D"/>
    <w:rsid w:val="00A557B9"/>
    <w:rsid w:val="00A66DC8"/>
    <w:rsid w:val="00A7284D"/>
    <w:rsid w:val="00A95A3E"/>
    <w:rsid w:val="00AA5B64"/>
    <w:rsid w:val="00AA777A"/>
    <w:rsid w:val="00AB5AD3"/>
    <w:rsid w:val="00AD10FE"/>
    <w:rsid w:val="00AD4F5A"/>
    <w:rsid w:val="00AF142B"/>
    <w:rsid w:val="00AF7F87"/>
    <w:rsid w:val="00B0767B"/>
    <w:rsid w:val="00B10867"/>
    <w:rsid w:val="00B241A5"/>
    <w:rsid w:val="00B67373"/>
    <w:rsid w:val="00B856F3"/>
    <w:rsid w:val="00B9123A"/>
    <w:rsid w:val="00BA65FA"/>
    <w:rsid w:val="00BF4A91"/>
    <w:rsid w:val="00C12A8E"/>
    <w:rsid w:val="00C134D5"/>
    <w:rsid w:val="00C34452"/>
    <w:rsid w:val="00C50AF9"/>
    <w:rsid w:val="00C77165"/>
    <w:rsid w:val="00C777B8"/>
    <w:rsid w:val="00C954F2"/>
    <w:rsid w:val="00D139CC"/>
    <w:rsid w:val="00D211DB"/>
    <w:rsid w:val="00D2314B"/>
    <w:rsid w:val="00D413E7"/>
    <w:rsid w:val="00D436B1"/>
    <w:rsid w:val="00D52A6D"/>
    <w:rsid w:val="00D85A95"/>
    <w:rsid w:val="00DB178F"/>
    <w:rsid w:val="00DC0C9F"/>
    <w:rsid w:val="00DD52A0"/>
    <w:rsid w:val="00DE2695"/>
    <w:rsid w:val="00E22EC7"/>
    <w:rsid w:val="00E546EA"/>
    <w:rsid w:val="00EB4F4A"/>
    <w:rsid w:val="00EF6277"/>
    <w:rsid w:val="00F714E6"/>
    <w:rsid w:val="00FC04E2"/>
    <w:rsid w:val="00FE21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FD8F99"/>
  <w15:docId w15:val="{8FED2E50-7BE9-4737-8BAE-7BEFA58DD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50B8D"/>
    <w:pPr>
      <w:suppressAutoHyphens/>
    </w:pPr>
    <w:rPr>
      <w:rFonts w:ascii="Calibri" w:eastAsia="Calibri" w:hAnsi="Calibri" w:cs="Times New Roman"/>
      <w:kern w:val="1"/>
      <w:lang w:eastAsia="ar-SA"/>
    </w:rPr>
  </w:style>
  <w:style w:type="paragraph" w:styleId="Titolo1">
    <w:name w:val="heading 1"/>
    <w:basedOn w:val="Normale"/>
    <w:next w:val="Normale"/>
    <w:link w:val="Titolo1Carattere"/>
    <w:qFormat/>
    <w:rsid w:val="00286B12"/>
    <w:pPr>
      <w:keepNext/>
      <w:suppressAutoHyphens w:val="0"/>
      <w:spacing w:after="0" w:line="240" w:lineRule="auto"/>
      <w:jc w:val="center"/>
      <w:outlineLvl w:val="0"/>
    </w:pPr>
    <w:rPr>
      <w:rFonts w:ascii="Swis721 Lt BT" w:eastAsia="Times New Roman" w:hAnsi="Swis721 Lt BT"/>
      <w:kern w:val="0"/>
      <w:sz w:val="36"/>
      <w:szCs w:val="24"/>
      <w:lang w:val="en-GB"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929A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929AB"/>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C7716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77165"/>
    <w:rPr>
      <w:sz w:val="20"/>
      <w:szCs w:val="20"/>
    </w:rPr>
  </w:style>
  <w:style w:type="character" w:styleId="Rimandonotaapidipagina">
    <w:name w:val="footnote reference"/>
    <w:basedOn w:val="Carpredefinitoparagrafo"/>
    <w:uiPriority w:val="99"/>
    <w:semiHidden/>
    <w:unhideWhenUsed/>
    <w:rsid w:val="00C77165"/>
    <w:rPr>
      <w:vertAlign w:val="superscript"/>
    </w:rPr>
  </w:style>
  <w:style w:type="paragraph" w:styleId="Intestazione">
    <w:name w:val="header"/>
    <w:basedOn w:val="Normale"/>
    <w:link w:val="IntestazioneCarattere"/>
    <w:uiPriority w:val="99"/>
    <w:unhideWhenUsed/>
    <w:rsid w:val="00C7716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77165"/>
  </w:style>
  <w:style w:type="paragraph" w:styleId="Pidipagina">
    <w:name w:val="footer"/>
    <w:basedOn w:val="Normale"/>
    <w:link w:val="PidipaginaCarattere"/>
    <w:uiPriority w:val="99"/>
    <w:unhideWhenUsed/>
    <w:rsid w:val="00C7716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77165"/>
  </w:style>
  <w:style w:type="character" w:styleId="Collegamentoipertestuale">
    <w:name w:val="Hyperlink"/>
    <w:basedOn w:val="Carpredefinitoparagrafo"/>
    <w:rsid w:val="00C77165"/>
    <w:rPr>
      <w:color w:val="0000FF"/>
      <w:u w:val="single"/>
    </w:rPr>
  </w:style>
  <w:style w:type="paragraph" w:styleId="Paragrafoelenco">
    <w:name w:val="List Paragraph"/>
    <w:basedOn w:val="Normale"/>
    <w:uiPriority w:val="34"/>
    <w:qFormat/>
    <w:rsid w:val="0057630B"/>
    <w:pPr>
      <w:ind w:left="720"/>
      <w:contextualSpacing/>
    </w:pPr>
  </w:style>
  <w:style w:type="paragraph" w:customStyle="1" w:styleId="Paragrafoelenco1">
    <w:name w:val="Paragrafo elenco1"/>
    <w:basedOn w:val="Normale"/>
    <w:rsid w:val="00A50B8D"/>
  </w:style>
  <w:style w:type="paragraph" w:styleId="NormaleWeb">
    <w:name w:val="Normal (Web)"/>
    <w:basedOn w:val="Normale"/>
    <w:uiPriority w:val="99"/>
    <w:rsid w:val="00A50B8D"/>
    <w:pPr>
      <w:suppressAutoHyphens w:val="0"/>
      <w:spacing w:before="100" w:beforeAutospacing="1" w:after="100" w:afterAutospacing="1" w:line="240" w:lineRule="auto"/>
    </w:pPr>
    <w:rPr>
      <w:rFonts w:ascii="Times New Roman" w:eastAsia="Times New Roman" w:hAnsi="Times New Roman"/>
      <w:kern w:val="0"/>
      <w:sz w:val="24"/>
      <w:szCs w:val="24"/>
      <w:lang w:eastAsia="it-IT"/>
    </w:rPr>
  </w:style>
  <w:style w:type="paragraph" w:customStyle="1" w:styleId="listparagraph">
    <w:name w:val="listparagraph"/>
    <w:basedOn w:val="Normale"/>
    <w:rsid w:val="006004BD"/>
    <w:pPr>
      <w:suppressAutoHyphens w:val="0"/>
      <w:spacing w:before="100" w:beforeAutospacing="1" w:after="100" w:afterAutospacing="1" w:line="240" w:lineRule="auto"/>
    </w:pPr>
    <w:rPr>
      <w:rFonts w:ascii="Times New Roman" w:eastAsia="Times New Roman" w:hAnsi="Times New Roman"/>
      <w:kern w:val="0"/>
      <w:sz w:val="24"/>
      <w:szCs w:val="24"/>
      <w:lang w:eastAsia="it-IT"/>
    </w:rPr>
  </w:style>
  <w:style w:type="character" w:customStyle="1" w:styleId="Titolo1Carattere">
    <w:name w:val="Titolo 1 Carattere"/>
    <w:basedOn w:val="Carpredefinitoparagrafo"/>
    <w:link w:val="Titolo1"/>
    <w:rsid w:val="00286B12"/>
    <w:rPr>
      <w:rFonts w:ascii="Swis721 Lt BT" w:eastAsia="Times New Roman" w:hAnsi="Swis721 Lt BT" w:cs="Times New Roman"/>
      <w:sz w:val="36"/>
      <w:szCs w:val="24"/>
      <w:lang w:val="en-GB" w:eastAsia="it-IT"/>
    </w:rPr>
  </w:style>
  <w:style w:type="paragraph" w:styleId="Titolo">
    <w:name w:val="Title"/>
    <w:basedOn w:val="Normale"/>
    <w:link w:val="TitoloCarattere"/>
    <w:uiPriority w:val="10"/>
    <w:qFormat/>
    <w:rsid w:val="00286B12"/>
    <w:pPr>
      <w:suppressAutoHyphens w:val="0"/>
      <w:spacing w:after="0" w:line="240" w:lineRule="auto"/>
      <w:jc w:val="center"/>
    </w:pPr>
    <w:rPr>
      <w:rFonts w:ascii="Swis721 Lt BT" w:eastAsia="Times New Roman" w:hAnsi="Swis721 Lt BT"/>
      <w:kern w:val="0"/>
      <w:sz w:val="36"/>
      <w:szCs w:val="24"/>
      <w:lang w:eastAsia="it-IT"/>
    </w:rPr>
  </w:style>
  <w:style w:type="character" w:customStyle="1" w:styleId="TitoloCarattere">
    <w:name w:val="Titolo Carattere"/>
    <w:basedOn w:val="Carpredefinitoparagrafo"/>
    <w:link w:val="Titolo"/>
    <w:uiPriority w:val="10"/>
    <w:rsid w:val="00286B12"/>
    <w:rPr>
      <w:rFonts w:ascii="Swis721 Lt BT" w:eastAsia="Times New Roman" w:hAnsi="Swis721 Lt BT" w:cs="Times New Roman"/>
      <w:sz w:val="36"/>
      <w:szCs w:val="24"/>
      <w:lang w:eastAsia="it-IT"/>
    </w:rPr>
  </w:style>
  <w:style w:type="paragraph" w:styleId="Rientrocorpodeltesto">
    <w:name w:val="Body Text Indent"/>
    <w:basedOn w:val="Normale"/>
    <w:link w:val="RientrocorpodeltestoCarattere"/>
    <w:semiHidden/>
    <w:rsid w:val="00286B12"/>
    <w:pPr>
      <w:suppressAutoHyphens w:val="0"/>
      <w:spacing w:after="0" w:line="240" w:lineRule="auto"/>
      <w:ind w:left="1440" w:hanging="1440"/>
      <w:jc w:val="both"/>
    </w:pPr>
    <w:rPr>
      <w:rFonts w:ascii="Swis721 Lt BT" w:eastAsia="Times New Roman" w:hAnsi="Swis721 Lt BT"/>
      <w:kern w:val="0"/>
      <w:sz w:val="28"/>
      <w:szCs w:val="24"/>
      <w:lang w:eastAsia="it-IT"/>
    </w:rPr>
  </w:style>
  <w:style w:type="character" w:customStyle="1" w:styleId="RientrocorpodeltestoCarattere">
    <w:name w:val="Rientro corpo del testo Carattere"/>
    <w:basedOn w:val="Carpredefinitoparagrafo"/>
    <w:link w:val="Rientrocorpodeltesto"/>
    <w:semiHidden/>
    <w:rsid w:val="00286B12"/>
    <w:rPr>
      <w:rFonts w:ascii="Swis721 Lt BT" w:eastAsia="Times New Roman" w:hAnsi="Swis721 Lt BT" w:cs="Times New Roman"/>
      <w:sz w:val="28"/>
      <w:szCs w:val="24"/>
      <w:lang w:eastAsia="it-IT"/>
    </w:rPr>
  </w:style>
  <w:style w:type="paragraph" w:styleId="Corpodeltesto3">
    <w:name w:val="Body Text 3"/>
    <w:basedOn w:val="Normale"/>
    <w:link w:val="Corpodeltesto3Carattere"/>
    <w:semiHidden/>
    <w:rsid w:val="00286B12"/>
    <w:pPr>
      <w:suppressAutoHyphens w:val="0"/>
      <w:spacing w:after="0" w:line="240" w:lineRule="auto"/>
      <w:jc w:val="both"/>
    </w:pPr>
    <w:rPr>
      <w:rFonts w:ascii="Swis721 Lt BT" w:eastAsia="Times New Roman" w:hAnsi="Swis721 Lt BT"/>
      <w:kern w:val="0"/>
      <w:szCs w:val="24"/>
      <w:lang w:eastAsia="it-IT"/>
    </w:rPr>
  </w:style>
  <w:style w:type="character" w:customStyle="1" w:styleId="Corpodeltesto3Carattere">
    <w:name w:val="Corpo del testo 3 Carattere"/>
    <w:basedOn w:val="Carpredefinitoparagrafo"/>
    <w:link w:val="Corpodeltesto3"/>
    <w:semiHidden/>
    <w:rsid w:val="00286B12"/>
    <w:rPr>
      <w:rFonts w:ascii="Swis721 Lt BT" w:eastAsia="Times New Roman" w:hAnsi="Swis721 Lt BT" w:cs="Times New Roman"/>
      <w:szCs w:val="24"/>
      <w:lang w:eastAsia="it-IT"/>
    </w:rPr>
  </w:style>
  <w:style w:type="paragraph" w:customStyle="1" w:styleId="Testo10modulistica">
    <w:name w:val="Testo 10 modulistica"/>
    <w:basedOn w:val="Normale"/>
    <w:rsid w:val="003F1B28"/>
    <w:pPr>
      <w:suppressAutoHyphens w:val="0"/>
      <w:autoSpaceDE w:val="0"/>
      <w:autoSpaceDN w:val="0"/>
      <w:adjustRightInd w:val="0"/>
      <w:spacing w:after="0" w:line="288" w:lineRule="atLeast"/>
      <w:ind w:firstLine="360"/>
      <w:jc w:val="both"/>
    </w:pPr>
    <w:rPr>
      <w:rFonts w:ascii="NewAster" w:eastAsia="Times New Roman" w:hAnsi="NewAster"/>
      <w:color w:val="000000"/>
      <w:kern w:val="0"/>
      <w:sz w:val="20"/>
      <w:szCs w:val="20"/>
      <w:lang w:eastAsia="it-IT"/>
    </w:rPr>
  </w:style>
  <w:style w:type="paragraph" w:styleId="Rientrocorpodeltesto3">
    <w:name w:val="Body Text Indent 3"/>
    <w:basedOn w:val="Normale"/>
    <w:link w:val="Rientrocorpodeltesto3Carattere"/>
    <w:uiPriority w:val="99"/>
    <w:unhideWhenUsed/>
    <w:rsid w:val="0040498A"/>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rsid w:val="0040498A"/>
    <w:rPr>
      <w:rFonts w:ascii="Calibri" w:eastAsia="Calibri" w:hAnsi="Calibri" w:cs="Times New Roman"/>
      <w:kern w:val="1"/>
      <w:sz w:val="16"/>
      <w:szCs w:val="16"/>
      <w:lang w:eastAsia="ar-SA"/>
    </w:rPr>
  </w:style>
  <w:style w:type="paragraph" w:customStyle="1" w:styleId="Style1">
    <w:name w:val="Style 1"/>
    <w:basedOn w:val="Normale"/>
    <w:uiPriority w:val="99"/>
    <w:rsid w:val="0040498A"/>
    <w:pPr>
      <w:widowControl w:val="0"/>
      <w:suppressAutoHyphens w:val="0"/>
      <w:autoSpaceDE w:val="0"/>
      <w:autoSpaceDN w:val="0"/>
      <w:adjustRightInd w:val="0"/>
      <w:spacing w:after="0" w:line="240" w:lineRule="auto"/>
    </w:pPr>
    <w:rPr>
      <w:rFonts w:ascii="Times New Roman" w:eastAsia="Times New Roman" w:hAnsi="Times New Roman"/>
      <w:kern w:val="0"/>
      <w:sz w:val="20"/>
      <w:szCs w:val="20"/>
      <w:lang w:val="en-US" w:eastAsia="it-IT"/>
    </w:rPr>
  </w:style>
  <w:style w:type="paragraph" w:customStyle="1" w:styleId="INFRA">
    <w:name w:val="INFRA"/>
    <w:basedOn w:val="Normale"/>
    <w:uiPriority w:val="99"/>
    <w:rsid w:val="0040498A"/>
    <w:pPr>
      <w:widowControl w:val="0"/>
      <w:suppressAutoHyphens w:val="0"/>
      <w:autoSpaceDE w:val="0"/>
      <w:autoSpaceDN w:val="0"/>
      <w:adjustRightInd w:val="0"/>
      <w:spacing w:after="0" w:line="238" w:lineRule="atLeast"/>
      <w:ind w:firstLine="340"/>
      <w:jc w:val="both"/>
      <w:textAlignment w:val="center"/>
    </w:pPr>
    <w:rPr>
      <w:rFonts w:ascii="NewAsterLTStd" w:eastAsia="Times New Roman" w:hAnsi="NewAsterLTStd" w:cs="NewAsterLTStd"/>
      <w:color w:val="000000"/>
      <w:kern w:val="0"/>
      <w:sz w:val="20"/>
      <w:szCs w:val="20"/>
      <w:u w:color="000000"/>
      <w:lang w:eastAsia="it-IT"/>
    </w:rPr>
  </w:style>
  <w:style w:type="paragraph" w:customStyle="1" w:styleId="Paragrafoelenco2">
    <w:name w:val="Paragrafo elenco2"/>
    <w:basedOn w:val="Normale"/>
    <w:rsid w:val="00381C16"/>
    <w:pPr>
      <w:widowControl w:val="0"/>
      <w:suppressAutoHyphens w:val="0"/>
      <w:autoSpaceDE w:val="0"/>
      <w:autoSpaceDN w:val="0"/>
      <w:adjustRightInd w:val="0"/>
      <w:spacing w:after="0" w:line="240" w:lineRule="auto"/>
    </w:pPr>
    <w:rPr>
      <w:rFonts w:ascii="Times New Roman" w:eastAsia="Times New Roman" w:hAnsi="Times New Roman"/>
      <w:kern w:val="0"/>
      <w:sz w:val="24"/>
      <w:szCs w:val="24"/>
      <w:lang w:eastAsia="it-IT"/>
    </w:rPr>
  </w:style>
  <w:style w:type="paragraph" w:styleId="Firma">
    <w:name w:val="Signature"/>
    <w:basedOn w:val="Normale"/>
    <w:link w:val="FirmaCarattere"/>
    <w:rsid w:val="00381C16"/>
    <w:pPr>
      <w:overflowPunct w:val="0"/>
      <w:autoSpaceDE w:val="0"/>
      <w:spacing w:before="400" w:after="800" w:line="240" w:lineRule="auto"/>
      <w:ind w:left="4253"/>
      <w:jc w:val="center"/>
      <w:textAlignment w:val="baseline"/>
    </w:pPr>
    <w:rPr>
      <w:rFonts w:ascii="Tahoma" w:eastAsia="Times New Roman" w:hAnsi="Tahoma"/>
      <w:kern w:val="0"/>
      <w:szCs w:val="20"/>
    </w:rPr>
  </w:style>
  <w:style w:type="character" w:customStyle="1" w:styleId="FirmaCarattere">
    <w:name w:val="Firma Carattere"/>
    <w:basedOn w:val="Carpredefinitoparagrafo"/>
    <w:link w:val="Firma"/>
    <w:rsid w:val="00381C16"/>
    <w:rPr>
      <w:rFonts w:ascii="Tahoma" w:eastAsia="Times New Roman" w:hAnsi="Tahoma" w:cs="Times New Roman"/>
      <w:szCs w:val="20"/>
      <w:lang w:eastAsia="ar-SA"/>
    </w:rPr>
  </w:style>
  <w:style w:type="paragraph" w:customStyle="1" w:styleId="Rientrocorpodeltesto21">
    <w:name w:val="Rientro corpo del testo 21"/>
    <w:basedOn w:val="Normale"/>
    <w:rsid w:val="00381C16"/>
    <w:pPr>
      <w:keepLines/>
      <w:tabs>
        <w:tab w:val="center" w:pos="851"/>
        <w:tab w:val="right" w:pos="9600"/>
      </w:tabs>
      <w:spacing w:before="28" w:after="0" w:line="240" w:lineRule="auto"/>
      <w:ind w:left="709"/>
      <w:jc w:val="both"/>
    </w:pPr>
    <w:rPr>
      <w:rFonts w:ascii="Century Gothic" w:eastAsia="MS ??" w:hAnsi="Century Gothic" w:cs="Century Gothic"/>
      <w:kern w:val="0"/>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0101861">
      <w:bodyDiv w:val="1"/>
      <w:marLeft w:val="0"/>
      <w:marRight w:val="0"/>
      <w:marTop w:val="0"/>
      <w:marBottom w:val="0"/>
      <w:divBdr>
        <w:top w:val="none" w:sz="0" w:space="0" w:color="auto"/>
        <w:left w:val="none" w:sz="0" w:space="0" w:color="auto"/>
        <w:bottom w:val="none" w:sz="0" w:space="0" w:color="auto"/>
        <w:right w:val="none" w:sz="0" w:space="0" w:color="auto"/>
      </w:divBdr>
    </w:div>
    <w:div w:id="1779520199">
      <w:bodyDiv w:val="1"/>
      <w:marLeft w:val="0"/>
      <w:marRight w:val="0"/>
      <w:marTop w:val="0"/>
      <w:marBottom w:val="0"/>
      <w:divBdr>
        <w:top w:val="none" w:sz="0" w:space="0" w:color="auto"/>
        <w:left w:val="none" w:sz="0" w:space="0" w:color="auto"/>
        <w:bottom w:val="none" w:sz="0" w:space="0" w:color="auto"/>
        <w:right w:val="none" w:sz="0" w:space="0" w:color="auto"/>
      </w:divBdr>
    </w:div>
    <w:div w:id="210286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23_0036.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osettiegatti.eu/info/norme/statali/2023_0036.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8E3E9-380A-4275-A81F-73F89ECAF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1004</Words>
  <Characters>5725</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Giulia</dc:creator>
  <cp:lastModifiedBy>Angela Giannoccaro</cp:lastModifiedBy>
  <cp:revision>23</cp:revision>
  <cp:lastPrinted>2016-01-21T10:07:00Z</cp:lastPrinted>
  <dcterms:created xsi:type="dcterms:W3CDTF">2013-08-12T13:58:00Z</dcterms:created>
  <dcterms:modified xsi:type="dcterms:W3CDTF">2024-08-08T09:31:00Z</dcterms:modified>
</cp:coreProperties>
</file>