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  <w:r w:rsidRPr="005E1846">
        <w:rPr>
          <w:rFonts w:ascii="Comic Sans MS" w:hAnsi="Comic Sans MS" w:cs="Arial"/>
          <w:caps/>
          <w:sz w:val="22"/>
          <w:szCs w:val="22"/>
        </w:rPr>
        <w:t>68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33333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bookmarkStart w:id="0" w:name="_GoBack"/>
      <w:bookmarkEnd w:id="0"/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D0583" w:rsidRPr="005E1846">
        <w:rPr>
          <w:rFonts w:ascii="Comic Sans MS" w:hAnsi="Comic Sans MS" w:cs="Arial"/>
          <w:b/>
          <w:sz w:val="22"/>
          <w:szCs w:val="22"/>
        </w:rPr>
        <w:t>M</w:t>
      </w:r>
      <w:r w:rsidRPr="005E1846">
        <w:rPr>
          <w:rFonts w:ascii="Comic Sans MS" w:hAnsi="Comic Sans MS" w:cs="Arial"/>
          <w:b/>
          <w:sz w:val="22"/>
          <w:szCs w:val="22"/>
        </w:rPr>
        <w:t>anifestazione di interesse per la partecipazione alla selezione degli operatori economici da invitare alla procedura negoziata ex art. 36, comma 2, lett. b), del D. Lgs. 50/2016, finalizzata all'affidamento de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l </w:t>
      </w:r>
      <w:r w:rsidR="00633333" w:rsidRPr="007B0831">
        <w:rPr>
          <w:rFonts w:ascii="Comic Sans MS" w:hAnsi="Comic Sans MS" w:cs="Arial"/>
          <w:b/>
          <w:sz w:val="22"/>
          <w:szCs w:val="22"/>
        </w:rPr>
        <w:t>“</w:t>
      </w:r>
      <w:r w:rsidR="00633333">
        <w:rPr>
          <w:rFonts w:ascii="Comic Sans MS" w:hAnsi="Comic Sans MS" w:cs="Arial"/>
          <w:b/>
          <w:sz w:val="22"/>
          <w:szCs w:val="22"/>
        </w:rPr>
        <w:t>S</w:t>
      </w:r>
      <w:r w:rsidR="00633333" w:rsidRPr="007B0831">
        <w:rPr>
          <w:rFonts w:ascii="Comic Sans MS" w:hAnsi="Comic Sans MS" w:cs="Arial"/>
          <w:b/>
          <w:sz w:val="22"/>
          <w:szCs w:val="22"/>
        </w:rPr>
        <w:t>ervizio di trasporto e smaltimento rifi</w:t>
      </w:r>
      <w:r w:rsidR="00633333">
        <w:rPr>
          <w:rFonts w:ascii="Comic Sans MS" w:hAnsi="Comic Sans MS" w:cs="Arial"/>
          <w:b/>
          <w:sz w:val="22"/>
          <w:szCs w:val="22"/>
        </w:rPr>
        <w:t>uti spiaggiati dell’arenile di Lignano Sabbiadoro – cd. spiaggiati CER</w:t>
      </w:r>
      <w:r w:rsidR="00633333" w:rsidRPr="007B0831">
        <w:rPr>
          <w:rFonts w:ascii="Comic Sans MS" w:hAnsi="Comic Sans MS" w:cs="Arial"/>
          <w:b/>
          <w:sz w:val="22"/>
          <w:szCs w:val="22"/>
        </w:rPr>
        <w:t xml:space="preserve"> 20.03.03 –“ per l’anno 2017</w:t>
      </w:r>
    </w:p>
    <w:p w:rsidR="00633333" w:rsidRDefault="00633333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80" w:rsidRDefault="00EA1180">
      <w:r>
        <w:separator/>
      </w:r>
    </w:p>
  </w:endnote>
  <w:endnote w:type="continuationSeparator" w:id="0">
    <w:p w:rsidR="00EA1180" w:rsidRDefault="00EA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2A1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80" w:rsidRDefault="00EA1180">
      <w:r>
        <w:separator/>
      </w:r>
    </w:p>
  </w:footnote>
  <w:footnote w:type="continuationSeparator" w:id="0">
    <w:p w:rsidR="00EA1180" w:rsidRDefault="00EA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A11"/>
    <w:rsid w:val="003F2D32"/>
    <w:rsid w:val="003F7948"/>
    <w:rsid w:val="004165A6"/>
    <w:rsid w:val="004208FC"/>
    <w:rsid w:val="00420C4F"/>
    <w:rsid w:val="00422F1D"/>
    <w:rsid w:val="0042429A"/>
    <w:rsid w:val="004377E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33333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A1180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8</cp:revision>
  <cp:lastPrinted>2014-04-14T07:59:00Z</cp:lastPrinted>
  <dcterms:created xsi:type="dcterms:W3CDTF">2016-05-25T08:10:00Z</dcterms:created>
  <dcterms:modified xsi:type="dcterms:W3CDTF">2017-03-03T14:58:00Z</dcterms:modified>
</cp:coreProperties>
</file>